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60" w:rsidRPr="00DB1D93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53760" w:rsidRPr="00DB1D93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1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«Средняя общеобразовательная школа №3»</w:t>
      </w:r>
    </w:p>
    <w:p w:rsidR="00053760" w:rsidRPr="006436F9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053760" w:rsidRPr="006436F9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 w:firstLine="5103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053760" w:rsidRPr="00DB1D93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B1D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РАБОЧАЯ ПРОГРАММА</w:t>
      </w:r>
    </w:p>
    <w:p w:rsidR="00053760" w:rsidRPr="00DB1D93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B1D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дополнительной общеобразовательной общеразвивающей программы  </w:t>
      </w:r>
    </w:p>
    <w:p w:rsidR="00053760" w:rsidRPr="00DB1D93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B1D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DB1D93" w:rsidRPr="00DB1D93">
        <w:rPr>
          <w:rFonts w:ascii="Times New Roman" w:hAnsi="Times New Roman" w:cs="Times New Roman"/>
          <w:b/>
          <w:sz w:val="32"/>
          <w:szCs w:val="32"/>
        </w:rPr>
        <w:t>Умелые руки</w:t>
      </w:r>
      <w:r w:rsidRPr="00DB1D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053760" w:rsidRPr="006436F9" w:rsidRDefault="00053760" w:rsidP="00053760">
      <w:pPr>
        <w:shd w:val="clear" w:color="auto" w:fill="FFFFFF"/>
        <w:tabs>
          <w:tab w:val="left" w:pos="9072"/>
        </w:tabs>
        <w:spacing w:after="0" w:line="240" w:lineRule="auto"/>
        <w:ind w:right="567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5B0D12" w:rsidRPr="00875CFA" w:rsidRDefault="005B0D12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75CF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программы </w:t>
      </w:r>
    </w:p>
    <w:p w:rsidR="00A022E1" w:rsidRPr="00875CFA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Ind w:w="-40" w:type="dxa"/>
        <w:tblLook w:val="04A0"/>
      </w:tblPr>
      <w:tblGrid>
        <w:gridCol w:w="5384"/>
        <w:gridCol w:w="5238"/>
      </w:tblGrid>
      <w:tr w:rsidR="00A022E1" w:rsidRPr="00875CFA" w:rsidTr="00053760">
        <w:trPr>
          <w:jc w:val="center"/>
        </w:trPr>
        <w:tc>
          <w:tcPr>
            <w:tcW w:w="5384" w:type="dxa"/>
          </w:tcPr>
          <w:p w:rsidR="00A022E1" w:rsidRPr="00875CFA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75CFA">
              <w:rPr>
                <w:rStyle w:val="20"/>
                <w:rFonts w:eastAsiaTheme="minorHAnsi"/>
                <w:sz w:val="24"/>
                <w:szCs w:val="24"/>
              </w:rPr>
              <w:t>Личностные результаты</w:t>
            </w:r>
          </w:p>
        </w:tc>
        <w:tc>
          <w:tcPr>
            <w:tcW w:w="5238" w:type="dxa"/>
          </w:tcPr>
          <w:p w:rsidR="00A022E1" w:rsidRPr="00875CFA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75CF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A022E1" w:rsidRPr="00875CFA" w:rsidTr="00053760">
        <w:trPr>
          <w:jc w:val="center"/>
        </w:trPr>
        <w:tc>
          <w:tcPr>
            <w:tcW w:w="5384" w:type="dxa"/>
          </w:tcPr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 xml:space="preserve">- формирование ответственного отношения к учению, готовности и </w:t>
            </w:r>
            <w:proofErr w:type="gramStart"/>
            <w:r w:rsidRPr="00875CFA">
              <w:rPr>
                <w:sz w:val="24"/>
                <w:szCs w:val="24"/>
              </w:rPr>
              <w:t>способности</w:t>
            </w:r>
            <w:proofErr w:type="gramEnd"/>
            <w:r w:rsidRPr="00875CFA">
              <w:rPr>
                <w:sz w:val="24"/>
                <w:szCs w:val="24"/>
              </w:rPr>
      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875CFA">
              <w:rPr>
                <w:sz w:val="24"/>
                <w:szCs w:val="24"/>
              </w:rPr>
      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      </w:r>
            <w:proofErr w:type="gramEnd"/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 xml:space="preserve">- освоение социальных норм, правил поведения, ролей и форм социальной жизни в группах и </w:t>
            </w:r>
            <w:r w:rsidRPr="00875CFA">
              <w:rPr>
                <w:sz w:val="24"/>
                <w:szCs w:val="24"/>
              </w:rPr>
              <w:lastRenderedPageBreak/>
              <w:t>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</w:p>
          <w:p w:rsidR="00A022E1" w:rsidRPr="00875CFA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</w:tcPr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lastRenderedPageBreak/>
              <w:t>-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умение оценивать правильность выполнения учебной задачи, собственные возможности ее решения;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875CFA"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875CFA">
              <w:rPr>
                <w:sz w:val="24"/>
                <w:szCs w:val="24"/>
              </w:rPr>
              <w:t>, умозаключение (индуктивное, дедуктивное и по аналогии) и делать выводы;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 xml:space="preserve">- умение организовывать учебное сотрудничество и совместную деятельность с учителем и сверстниками; работать индивидуально и в группе: находить общее </w:t>
            </w:r>
            <w:r w:rsidRPr="00875CFA">
              <w:rPr>
                <w:sz w:val="24"/>
                <w:szCs w:val="24"/>
              </w:rPr>
              <w:lastRenderedPageBreak/>
              <w:t>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формирование и развитие компетентности в области использования информационно-коммуникационных технологий (далее ИК</w:t>
            </w:r>
            <w:proofErr w:type="gramStart"/>
            <w:r w:rsidRPr="00875CFA">
              <w:rPr>
                <w:sz w:val="24"/>
                <w:szCs w:val="24"/>
              </w:rPr>
              <w:t>Т-</w:t>
            </w:r>
            <w:proofErr w:type="gramEnd"/>
            <w:r w:rsidRPr="00875CFA">
              <w:rPr>
                <w:sz w:val="24"/>
                <w:szCs w:val="24"/>
              </w:rPr>
              <w:t xml:space="preserve"> компетенции); развитие мотивации к овладению культурой активного пользования словарями и другими поисковыми системами;</w:t>
            </w:r>
          </w:p>
          <w:p w:rsidR="00A022E1" w:rsidRPr="00875CFA" w:rsidRDefault="00A022E1" w:rsidP="00A022E1">
            <w:pPr>
              <w:pStyle w:val="ConsPlusNormal"/>
              <w:jc w:val="both"/>
              <w:rPr>
                <w:sz w:val="24"/>
                <w:szCs w:val="24"/>
              </w:rPr>
            </w:pPr>
            <w:r w:rsidRPr="00875CFA">
              <w:rPr>
                <w:sz w:val="24"/>
                <w:szCs w:val="24"/>
              </w:rPr>
      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A022E1" w:rsidRPr="00875CFA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022E1" w:rsidRPr="006436F9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5B0D12" w:rsidRPr="006436F9" w:rsidRDefault="005B0D12" w:rsidP="005B0D12">
      <w:pPr>
        <w:rPr>
          <w:rStyle w:val="20"/>
          <w:rFonts w:eastAsiaTheme="minorHAnsi"/>
          <w:color w:val="FF0000"/>
          <w:sz w:val="24"/>
          <w:szCs w:val="24"/>
        </w:rPr>
      </w:pPr>
    </w:p>
    <w:p w:rsidR="005B0D12" w:rsidRPr="00875CFA" w:rsidRDefault="00A022E1" w:rsidP="00A02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CFA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tbl>
      <w:tblPr>
        <w:tblStyle w:val="1"/>
        <w:tblW w:w="11199" w:type="dxa"/>
        <w:tblInd w:w="-318" w:type="dxa"/>
        <w:tblLayout w:type="fixed"/>
        <w:tblLook w:val="04A0"/>
      </w:tblPr>
      <w:tblGrid>
        <w:gridCol w:w="2269"/>
        <w:gridCol w:w="3119"/>
        <w:gridCol w:w="1984"/>
        <w:gridCol w:w="3827"/>
      </w:tblGrid>
      <w:tr w:rsidR="00F25190" w:rsidRPr="00A470E3" w:rsidTr="00DB1D93">
        <w:trPr>
          <w:trHeight w:val="1364"/>
        </w:trPr>
        <w:tc>
          <w:tcPr>
            <w:tcW w:w="2269" w:type="dxa"/>
          </w:tcPr>
          <w:p w:rsidR="00F25190" w:rsidRPr="00944839" w:rsidRDefault="00F25190" w:rsidP="0094483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44839">
              <w:rPr>
                <w:rFonts w:ascii="Times New Roman" w:hAnsi="Times New Roman" w:cs="Times New Roman"/>
                <w:sz w:val="24"/>
                <w:szCs w:val="24"/>
              </w:rPr>
              <w:t>Раздел, темы курса</w:t>
            </w:r>
          </w:p>
        </w:tc>
        <w:tc>
          <w:tcPr>
            <w:tcW w:w="3119" w:type="dxa"/>
          </w:tcPr>
          <w:p w:rsidR="00F25190" w:rsidRPr="00875CFA" w:rsidRDefault="00F25190" w:rsidP="00160A33">
            <w:pPr>
              <w:rPr>
                <w:rFonts w:ascii="Times New Roman" w:hAnsi="Times New Roman" w:cs="Times New Roman"/>
              </w:rPr>
            </w:pPr>
            <w:r w:rsidRPr="00875CFA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984" w:type="dxa"/>
          </w:tcPr>
          <w:p w:rsidR="00F25190" w:rsidRPr="00A470E3" w:rsidRDefault="00F25190" w:rsidP="00160A33">
            <w:pPr>
              <w:pStyle w:val="14"/>
              <w:spacing w:before="0" w:after="0" w:line="240" w:lineRule="auto"/>
              <w:ind w:left="20" w:right="20" w:firstLine="3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470E3">
              <w:rPr>
                <w:rFonts w:ascii="Times New Roman" w:hAnsi="Times New Roman" w:cs="Times New Roman"/>
                <w:b/>
                <w:sz w:val="22"/>
                <w:szCs w:val="22"/>
              </w:rPr>
              <w:t>Основные формы  организации учебных занятий</w:t>
            </w:r>
          </w:p>
        </w:tc>
        <w:tc>
          <w:tcPr>
            <w:tcW w:w="3827" w:type="dxa"/>
          </w:tcPr>
          <w:p w:rsidR="00F25190" w:rsidRPr="00A470E3" w:rsidRDefault="00F25190" w:rsidP="00160A3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F25190" w:rsidRPr="00A470E3" w:rsidRDefault="00F25190" w:rsidP="00160A3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A470E3">
              <w:rPr>
                <w:rFonts w:ascii="Times New Roman" w:hAnsi="Times New Roman" w:cs="Times New Roman"/>
                <w:b/>
              </w:rPr>
              <w:t xml:space="preserve">Основные виды учебной деятельности </w:t>
            </w:r>
            <w:proofErr w:type="gramStart"/>
            <w:r w:rsidRPr="00A470E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F25190" w:rsidRPr="00A470E3" w:rsidTr="00DB1D93">
        <w:trPr>
          <w:trHeight w:val="529"/>
        </w:trPr>
        <w:tc>
          <w:tcPr>
            <w:tcW w:w="2269" w:type="dxa"/>
            <w:vMerge w:val="restart"/>
          </w:tcPr>
          <w:p w:rsidR="00F25190" w:rsidRPr="00A470E3" w:rsidRDefault="00F25190" w:rsidP="00160A33">
            <w:pPr>
              <w:tabs>
                <w:tab w:val="left" w:pos="0"/>
              </w:tabs>
              <w:rPr>
                <w:rFonts w:ascii="Times New Roman" w:eastAsia="Century Schoolbook" w:hAnsi="Times New Roman" w:cs="Times New Roman"/>
              </w:rPr>
            </w:pPr>
            <w:r w:rsidRPr="00A470E3">
              <w:rPr>
                <w:rFonts w:ascii="Times New Roman" w:hAnsi="Times New Roman" w:cs="Times New Roman"/>
                <w:color w:val="262626"/>
              </w:rPr>
              <w:t>Вводное занятие.</w:t>
            </w:r>
            <w:r w:rsidRPr="00A470E3">
              <w:rPr>
                <w:rFonts w:ascii="Times New Roman" w:eastAsia="Century Schoolbook" w:hAnsi="Times New Roman" w:cs="Times New Roman"/>
              </w:rPr>
              <w:t xml:space="preserve"> </w:t>
            </w:r>
          </w:p>
        </w:tc>
        <w:tc>
          <w:tcPr>
            <w:tcW w:w="3119" w:type="dxa"/>
          </w:tcPr>
          <w:p w:rsidR="00F25190" w:rsidRPr="00A470E3" w:rsidRDefault="00F25190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 </w:t>
            </w:r>
            <w:r w:rsidRPr="00A470E3">
              <w:rPr>
                <w:rFonts w:ascii="Times New Roman" w:hAnsi="Times New Roman" w:cs="Times New Roman"/>
                <w:color w:val="262626"/>
              </w:rPr>
              <w:t>Вводное занятие.</w:t>
            </w:r>
          </w:p>
        </w:tc>
        <w:tc>
          <w:tcPr>
            <w:tcW w:w="1984" w:type="dxa"/>
            <w:vMerge w:val="restart"/>
          </w:tcPr>
          <w:p w:rsidR="00F25190" w:rsidRPr="00A470E3" w:rsidRDefault="00F25190" w:rsidP="00160A33">
            <w:pPr>
              <w:pStyle w:val="14"/>
              <w:spacing w:after="0" w:line="240" w:lineRule="auto"/>
              <w:ind w:right="20" w:firstLine="3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25190" w:rsidRPr="00A470E3" w:rsidRDefault="00F25190" w:rsidP="00160A33">
            <w:pPr>
              <w:pStyle w:val="14"/>
              <w:spacing w:after="0" w:line="240" w:lineRule="auto"/>
              <w:ind w:right="20" w:firstLine="3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470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Ответы на вопросы</w:t>
            </w:r>
          </w:p>
        </w:tc>
        <w:tc>
          <w:tcPr>
            <w:tcW w:w="3827" w:type="dxa"/>
            <w:vMerge w:val="restart"/>
          </w:tcPr>
          <w:p w:rsidR="00F25190" w:rsidRPr="00A470E3" w:rsidRDefault="00F25190" w:rsidP="00160A33">
            <w:pPr>
              <w:tabs>
                <w:tab w:val="left" w:pos="0"/>
              </w:tabs>
              <w:rPr>
                <w:rFonts w:ascii="Times New Roman" w:hAnsi="Times New Roman" w:cs="Times New Roman"/>
                <w:color w:val="262626"/>
              </w:rPr>
            </w:pPr>
            <w:r w:rsidRPr="00A470E3">
              <w:rPr>
                <w:rFonts w:ascii="Times New Roman" w:hAnsi="Times New Roman" w:cs="Times New Roman"/>
              </w:rPr>
              <w:lastRenderedPageBreak/>
              <w:t xml:space="preserve">Общие вопросы организации кружковой работы. Знакомство с </w:t>
            </w:r>
            <w:r w:rsidRPr="00A470E3">
              <w:rPr>
                <w:rFonts w:ascii="Times New Roman" w:hAnsi="Times New Roman" w:cs="Times New Roman"/>
              </w:rPr>
              <w:lastRenderedPageBreak/>
              <w:t>материально- технической базой кружка. Правила безопасности труда при работе с электроинструментом и приборами, питающимися от сети перемен</w:t>
            </w:r>
            <w:r w:rsidRPr="00A470E3">
              <w:rPr>
                <w:rFonts w:ascii="Times New Roman" w:hAnsi="Times New Roman" w:cs="Times New Roman"/>
              </w:rPr>
              <w:softHyphen/>
              <w:t>ного тока.</w:t>
            </w:r>
          </w:p>
        </w:tc>
      </w:tr>
      <w:tr w:rsidR="00F25190" w:rsidRPr="00A470E3" w:rsidTr="00DB1D93">
        <w:trPr>
          <w:trHeight w:val="470"/>
        </w:trPr>
        <w:tc>
          <w:tcPr>
            <w:tcW w:w="2269" w:type="dxa"/>
            <w:vMerge/>
          </w:tcPr>
          <w:p w:rsidR="00F25190" w:rsidRPr="00A470E3" w:rsidRDefault="00F25190" w:rsidP="00160A33">
            <w:pPr>
              <w:tabs>
                <w:tab w:val="left" w:pos="0"/>
              </w:tabs>
              <w:rPr>
                <w:rFonts w:ascii="Times New Roman" w:hAnsi="Times New Roman" w:cs="Times New Roman"/>
                <w:color w:val="262626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25190" w:rsidRPr="00A470E3" w:rsidRDefault="00F25190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eastAsia="Century Schoolbook" w:hAnsi="Times New Roman" w:cs="Times New Roman"/>
              </w:rPr>
              <w:t>Инструктаж по технике безопасности</w:t>
            </w:r>
          </w:p>
        </w:tc>
        <w:tc>
          <w:tcPr>
            <w:tcW w:w="1984" w:type="dxa"/>
            <w:vMerge/>
          </w:tcPr>
          <w:p w:rsidR="00F25190" w:rsidRPr="00A470E3" w:rsidRDefault="00F25190" w:rsidP="00160A33">
            <w:pPr>
              <w:pStyle w:val="14"/>
              <w:spacing w:after="0" w:line="240" w:lineRule="auto"/>
              <w:ind w:right="20" w:firstLine="3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F25190" w:rsidRPr="00A470E3" w:rsidRDefault="00F25190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F25190" w:rsidRPr="00A470E3" w:rsidTr="00DB1D93">
        <w:trPr>
          <w:trHeight w:val="774"/>
        </w:trPr>
        <w:tc>
          <w:tcPr>
            <w:tcW w:w="2269" w:type="dxa"/>
            <w:vMerge/>
          </w:tcPr>
          <w:p w:rsidR="00F25190" w:rsidRPr="00A470E3" w:rsidRDefault="00F25190" w:rsidP="00160A33">
            <w:pPr>
              <w:rPr>
                <w:rFonts w:ascii="Times New Roman" w:eastAsia="Century Schoolbook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25190" w:rsidRPr="00A470E3" w:rsidRDefault="00F25190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  <w:bCs/>
              </w:rPr>
              <w:t>Изучение устройства столярного верстака и отработка приемов крепления заготовок</w:t>
            </w:r>
            <w:r w:rsidRPr="00A470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vMerge w:val="restart"/>
          </w:tcPr>
          <w:p w:rsidR="00F25190" w:rsidRPr="00A470E3" w:rsidRDefault="00F25190" w:rsidP="00160A33">
            <w:pPr>
              <w:pStyle w:val="14"/>
              <w:spacing w:before="0" w:after="0" w:line="240" w:lineRule="auto"/>
              <w:ind w:right="20" w:firstLine="0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827" w:type="dxa"/>
            <w:vMerge w:val="restart"/>
          </w:tcPr>
          <w:p w:rsidR="00F25190" w:rsidRPr="00A470E3" w:rsidRDefault="00F25190" w:rsidP="00160A33">
            <w:pPr>
              <w:ind w:lef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Организовывать</w:t>
            </w:r>
          </w:p>
          <w:p w:rsidR="00F25190" w:rsidRPr="00A470E3" w:rsidRDefault="00F25190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рабочее место для ручной обработки древесины, устанавливать и закреплять заготовки в зажимах верстака; проверять соответствие верстака своему росту. Правила размещения ручных инструментов на верстаке.</w:t>
            </w:r>
          </w:p>
          <w:p w:rsidR="00F25190" w:rsidRPr="00A470E3" w:rsidRDefault="00F25190" w:rsidP="00160A33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</w:rPr>
            </w:pPr>
            <w:r w:rsidRPr="00A470E3">
              <w:rPr>
                <w:rFonts w:ascii="Times New Roman" w:hAnsi="Times New Roman" w:cs="Times New Roman"/>
                <w:color w:val="262626"/>
              </w:rPr>
              <w:t xml:space="preserve"> Организовывать рабочее место</w:t>
            </w:r>
          </w:p>
        </w:tc>
      </w:tr>
      <w:tr w:rsidR="00F25190" w:rsidRPr="00A470E3" w:rsidTr="00DB1D93">
        <w:trPr>
          <w:trHeight w:val="636"/>
        </w:trPr>
        <w:tc>
          <w:tcPr>
            <w:tcW w:w="2269" w:type="dxa"/>
            <w:vMerge/>
          </w:tcPr>
          <w:p w:rsidR="00F25190" w:rsidRPr="00A470E3" w:rsidRDefault="00F25190" w:rsidP="00160A3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25190" w:rsidRPr="00A470E3" w:rsidRDefault="00F25190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Ознакомление учащихся с инструментами</w:t>
            </w:r>
          </w:p>
        </w:tc>
        <w:tc>
          <w:tcPr>
            <w:tcW w:w="1984" w:type="dxa"/>
            <w:vMerge/>
          </w:tcPr>
          <w:p w:rsidR="00F25190" w:rsidRPr="00A470E3" w:rsidRDefault="00F25190" w:rsidP="00160A33">
            <w:pPr>
              <w:pStyle w:val="14"/>
              <w:spacing w:before="0" w:after="0" w:line="240" w:lineRule="auto"/>
              <w:ind w:right="20" w:firstLine="0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F25190" w:rsidRPr="00A470E3" w:rsidRDefault="00F25190" w:rsidP="00160A33">
            <w:pPr>
              <w:ind w:left="34"/>
              <w:rPr>
                <w:rFonts w:ascii="Times New Roman" w:hAnsi="Times New Roman" w:cs="Times New Roman"/>
              </w:rPr>
            </w:pPr>
          </w:p>
        </w:tc>
      </w:tr>
      <w:tr w:rsidR="00F25190" w:rsidRPr="00A470E3" w:rsidTr="00DB1D93">
        <w:trPr>
          <w:trHeight w:val="503"/>
        </w:trPr>
        <w:tc>
          <w:tcPr>
            <w:tcW w:w="2269" w:type="dxa"/>
            <w:vMerge w:val="restart"/>
          </w:tcPr>
          <w:p w:rsidR="00F25190" w:rsidRPr="00A470E3" w:rsidRDefault="00F25190" w:rsidP="00160A33">
            <w:pPr>
              <w:pStyle w:val="14"/>
              <w:tabs>
                <w:tab w:val="left" w:pos="0"/>
              </w:tabs>
              <w:spacing w:before="0" w:after="0" w:line="240" w:lineRule="auto"/>
              <w:ind w:left="34" w:firstLine="3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470E3">
              <w:rPr>
                <w:rFonts w:ascii="Times New Roman" w:hAnsi="Times New Roman" w:cs="Times New Roman"/>
                <w:b/>
                <w:i/>
                <w:color w:val="262626"/>
              </w:rPr>
              <w:t>Изготовление изделий из фанеры (6часов)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25190" w:rsidRPr="00A470E3" w:rsidRDefault="00F25190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Пиломатериалы и древесные материалы.</w:t>
            </w:r>
          </w:p>
        </w:tc>
        <w:tc>
          <w:tcPr>
            <w:tcW w:w="1984" w:type="dxa"/>
            <w:vMerge w:val="restart"/>
          </w:tcPr>
          <w:p w:rsidR="00F25190" w:rsidRPr="00A470E3" w:rsidRDefault="00F25190" w:rsidP="00160A33">
            <w:pPr>
              <w:ind w:left="34"/>
              <w:rPr>
                <w:rFonts w:ascii="Times New Roman" w:hAnsi="Times New Roman" w:cs="Times New Roman"/>
              </w:rPr>
            </w:pPr>
          </w:p>
          <w:p w:rsidR="00F25190" w:rsidRPr="00A470E3" w:rsidRDefault="00F25190" w:rsidP="00160A33">
            <w:pPr>
              <w:pStyle w:val="14"/>
              <w:spacing w:before="0" w:after="0" w:line="240" w:lineRule="auto"/>
              <w:ind w:left="40" w:right="20" w:firstLine="3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470E3">
              <w:rPr>
                <w:rFonts w:ascii="Times New Roman" w:hAnsi="Times New Roman" w:cs="Times New Roman"/>
                <w:sz w:val="22"/>
                <w:szCs w:val="22"/>
              </w:rPr>
              <w:t>Изготовление изделия</w:t>
            </w:r>
          </w:p>
        </w:tc>
        <w:tc>
          <w:tcPr>
            <w:tcW w:w="3827" w:type="dxa"/>
            <w:vMerge w:val="restart"/>
          </w:tcPr>
          <w:p w:rsidR="00F25190" w:rsidRPr="00A470E3" w:rsidRDefault="00F25190" w:rsidP="00160A33">
            <w:pPr>
              <w:pStyle w:val="14"/>
              <w:spacing w:before="0" w:after="0" w:line="240" w:lineRule="auto"/>
              <w:ind w:left="40" w:right="-75" w:hanging="40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470E3">
              <w:rPr>
                <w:rFonts w:ascii="Times New Roman" w:hAnsi="Times New Roman" w:cs="Times New Roman"/>
                <w:sz w:val="22"/>
                <w:szCs w:val="22"/>
              </w:rPr>
              <w:t>Определять виды древесных материалов по внешним признакам; выявлять природные пороки древесных материалов и заготовок. Отходы древесины и их рациональное использование</w:t>
            </w:r>
          </w:p>
        </w:tc>
      </w:tr>
      <w:tr w:rsidR="00F25190" w:rsidRPr="00A470E3" w:rsidTr="00DB1D93">
        <w:trPr>
          <w:trHeight w:val="548"/>
        </w:trPr>
        <w:tc>
          <w:tcPr>
            <w:tcW w:w="2269" w:type="dxa"/>
            <w:vMerge/>
          </w:tcPr>
          <w:p w:rsidR="00F25190" w:rsidRPr="00A470E3" w:rsidRDefault="00F25190" w:rsidP="00160A33">
            <w:pPr>
              <w:pStyle w:val="14"/>
              <w:tabs>
                <w:tab w:val="left" w:pos="0"/>
              </w:tabs>
              <w:spacing w:before="0" w:after="0" w:line="240" w:lineRule="auto"/>
              <w:ind w:left="34" w:firstLine="3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25190" w:rsidRPr="00A470E3" w:rsidRDefault="00F25190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пенала</w:t>
            </w:r>
          </w:p>
        </w:tc>
        <w:tc>
          <w:tcPr>
            <w:tcW w:w="1984" w:type="dxa"/>
            <w:vMerge/>
          </w:tcPr>
          <w:p w:rsidR="00F25190" w:rsidRPr="00A470E3" w:rsidRDefault="00F25190" w:rsidP="00160A33">
            <w:pPr>
              <w:pStyle w:val="14"/>
              <w:spacing w:after="0" w:line="240" w:lineRule="auto"/>
              <w:ind w:left="40" w:right="20" w:firstLine="3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F25190" w:rsidRPr="00A470E3" w:rsidRDefault="00F25190" w:rsidP="00160A33">
            <w:pPr>
              <w:pStyle w:val="14"/>
              <w:spacing w:before="0" w:after="0" w:line="240" w:lineRule="auto"/>
              <w:ind w:left="40" w:right="-75" w:hanging="4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5190" w:rsidRPr="00A470E3" w:rsidTr="00DB1D93">
        <w:trPr>
          <w:trHeight w:val="542"/>
        </w:trPr>
        <w:tc>
          <w:tcPr>
            <w:tcW w:w="2269" w:type="dxa"/>
            <w:vMerge/>
          </w:tcPr>
          <w:p w:rsidR="00F25190" w:rsidRPr="00A470E3" w:rsidRDefault="00F25190" w:rsidP="00F25190">
            <w:pPr>
              <w:tabs>
                <w:tab w:val="left" w:pos="0"/>
              </w:tabs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25190" w:rsidRPr="00A470E3" w:rsidRDefault="00F25190" w:rsidP="00F25190">
            <w:pPr>
              <w:tabs>
                <w:tab w:val="left" w:pos="0"/>
              </w:tabs>
              <w:ind w:firstLine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Разметка заготовок.</w:t>
            </w:r>
          </w:p>
          <w:p w:rsidR="00F25190" w:rsidRPr="00A470E3" w:rsidRDefault="00F25190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F25190" w:rsidRPr="00A470E3" w:rsidRDefault="00F25190" w:rsidP="00160A33">
            <w:pPr>
              <w:pStyle w:val="14"/>
              <w:spacing w:before="0" w:after="0" w:line="240" w:lineRule="auto"/>
              <w:ind w:right="2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470E3">
              <w:rPr>
                <w:rFonts w:ascii="Times New Roman" w:hAnsi="Times New Roman" w:cs="Times New Roman"/>
                <w:sz w:val="22"/>
                <w:szCs w:val="22"/>
              </w:rPr>
              <w:t xml:space="preserve">  Ответы на вопросы Разметка заготовки по чертежу.</w:t>
            </w:r>
          </w:p>
          <w:p w:rsidR="00F25190" w:rsidRPr="00A470E3" w:rsidRDefault="00F25190" w:rsidP="00160A33">
            <w:pPr>
              <w:pStyle w:val="14"/>
              <w:spacing w:before="0" w:after="0" w:line="240" w:lineRule="auto"/>
              <w:ind w:right="20" w:firstLine="0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470E3">
              <w:rPr>
                <w:rFonts w:ascii="Times New Roman" w:hAnsi="Times New Roman" w:cs="Times New Roman"/>
                <w:sz w:val="22"/>
                <w:szCs w:val="22"/>
              </w:rPr>
              <w:t xml:space="preserve"> Изготовление изделия</w:t>
            </w:r>
          </w:p>
        </w:tc>
        <w:tc>
          <w:tcPr>
            <w:tcW w:w="3827" w:type="dxa"/>
            <w:vMerge w:val="restart"/>
          </w:tcPr>
          <w:p w:rsidR="00F25190" w:rsidRPr="00A470E3" w:rsidRDefault="00F25190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Выполнять разметку заготовок по чертежу с учётом наличия</w:t>
            </w:r>
          </w:p>
          <w:p w:rsidR="00F25190" w:rsidRPr="00A470E3" w:rsidRDefault="00F25190" w:rsidP="00160A33">
            <w:pPr>
              <w:tabs>
                <w:tab w:val="left" w:pos="2018"/>
              </w:tabs>
              <w:ind w:left="34" w:righ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пороков материала</w:t>
            </w:r>
            <w:r w:rsidRPr="00A470E3">
              <w:rPr>
                <w:rFonts w:ascii="Times New Roman" w:hAnsi="Times New Roman" w:cs="Times New Roman"/>
                <w:color w:val="FF0000"/>
              </w:rPr>
              <w:t>.</w:t>
            </w:r>
            <w:r w:rsidRPr="00A470E3">
              <w:rPr>
                <w:rFonts w:ascii="Times New Roman" w:hAnsi="Times New Roman" w:cs="Times New Roman"/>
              </w:rPr>
              <w:t xml:space="preserve"> Правила работы</w:t>
            </w:r>
          </w:p>
          <w:p w:rsidR="00F25190" w:rsidRPr="00A470E3" w:rsidRDefault="00F25190" w:rsidP="00160A33">
            <w:pPr>
              <w:tabs>
                <w:tab w:val="left" w:pos="2018"/>
              </w:tabs>
              <w:ind w:left="34" w:righ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с измерительным инструментом; правила разметки заготовок. Правила работы с измерительным инструментом</w:t>
            </w:r>
          </w:p>
        </w:tc>
      </w:tr>
      <w:tr w:rsidR="00F25190" w:rsidRPr="00A470E3" w:rsidTr="00DB1D93">
        <w:trPr>
          <w:trHeight w:val="408"/>
        </w:trPr>
        <w:tc>
          <w:tcPr>
            <w:tcW w:w="2269" w:type="dxa"/>
            <w:vMerge/>
          </w:tcPr>
          <w:p w:rsidR="00F25190" w:rsidRPr="00A470E3" w:rsidRDefault="00F25190" w:rsidP="00160A33">
            <w:pPr>
              <w:tabs>
                <w:tab w:val="left" w:pos="0"/>
              </w:tabs>
              <w:ind w:firstLine="34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25190" w:rsidRPr="00A470E3" w:rsidRDefault="00F25190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полочек для дисков</w:t>
            </w:r>
          </w:p>
        </w:tc>
        <w:tc>
          <w:tcPr>
            <w:tcW w:w="1984" w:type="dxa"/>
            <w:vMerge/>
          </w:tcPr>
          <w:p w:rsidR="00F25190" w:rsidRPr="00A470E3" w:rsidRDefault="00F25190" w:rsidP="00160A33">
            <w:pPr>
              <w:pStyle w:val="14"/>
              <w:spacing w:before="0" w:after="0" w:line="240" w:lineRule="auto"/>
              <w:ind w:right="2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7" w:type="dxa"/>
            <w:vMerge/>
          </w:tcPr>
          <w:p w:rsidR="00F25190" w:rsidRPr="00A470E3" w:rsidRDefault="00F25190" w:rsidP="00160A33">
            <w:pPr>
              <w:rPr>
                <w:rFonts w:ascii="Times New Roman" w:hAnsi="Times New Roman" w:cs="Times New Roman"/>
              </w:rPr>
            </w:pPr>
          </w:p>
        </w:tc>
      </w:tr>
      <w:tr w:rsidR="00F25190" w:rsidRPr="00A470E3" w:rsidTr="00DB1D93">
        <w:trPr>
          <w:trHeight w:val="720"/>
        </w:trPr>
        <w:tc>
          <w:tcPr>
            <w:tcW w:w="2269" w:type="dxa"/>
            <w:vMerge w:val="restart"/>
          </w:tcPr>
          <w:p w:rsidR="00F25190" w:rsidRPr="00A470E3" w:rsidRDefault="00F25190" w:rsidP="00160A33">
            <w:pPr>
              <w:pStyle w:val="70"/>
              <w:keepNext/>
              <w:keepLines/>
              <w:tabs>
                <w:tab w:val="left" w:pos="176"/>
              </w:tabs>
              <w:spacing w:line="240" w:lineRule="auto"/>
              <w:ind w:left="34" w:firstLine="3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25190" w:rsidRPr="00A470E3" w:rsidRDefault="00F25190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Пиление столярной ножовкой.</w:t>
            </w:r>
          </w:p>
        </w:tc>
        <w:tc>
          <w:tcPr>
            <w:tcW w:w="1984" w:type="dxa"/>
            <w:vMerge w:val="restart"/>
          </w:tcPr>
          <w:p w:rsidR="00F25190" w:rsidRPr="00A470E3" w:rsidRDefault="00F25190" w:rsidP="00160A33">
            <w:pPr>
              <w:ind w:left="33" w:right="33"/>
              <w:rPr>
                <w:rFonts w:ascii="Times New Roman" w:hAnsi="Times New Roman" w:cs="Times New Roman"/>
              </w:rPr>
            </w:pPr>
          </w:p>
          <w:p w:rsidR="00F25190" w:rsidRPr="00A470E3" w:rsidRDefault="00F25190" w:rsidP="00160A33">
            <w:pPr>
              <w:ind w:left="33" w:right="33"/>
              <w:rPr>
                <w:rFonts w:ascii="Times New Roman" w:hAnsi="Times New Roman" w:cs="Times New Roman"/>
              </w:rPr>
            </w:pPr>
          </w:p>
          <w:p w:rsidR="00F25190" w:rsidRPr="00A470E3" w:rsidRDefault="00F25190" w:rsidP="00160A33">
            <w:pPr>
              <w:ind w:left="33" w:right="33"/>
              <w:rPr>
                <w:rFonts w:ascii="Times New Roman" w:hAnsi="Times New Roman" w:cs="Times New Roman"/>
              </w:rPr>
            </w:pPr>
          </w:p>
          <w:p w:rsidR="00F25190" w:rsidRPr="00A470E3" w:rsidRDefault="00F25190" w:rsidP="00160A33">
            <w:pPr>
              <w:ind w:left="33" w:right="33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Ответы на вопросы.</w:t>
            </w:r>
          </w:p>
          <w:p w:rsidR="00F25190" w:rsidRPr="00A470E3" w:rsidRDefault="00F25190" w:rsidP="00160A33">
            <w:pPr>
              <w:pStyle w:val="14"/>
              <w:shd w:val="clear" w:color="auto" w:fill="auto"/>
              <w:spacing w:before="0" w:after="0" w:line="240" w:lineRule="auto"/>
              <w:ind w:left="40" w:firstLine="320"/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470E3">
              <w:rPr>
                <w:rFonts w:ascii="Times New Roman" w:hAnsi="Times New Roman" w:cs="Times New Roman"/>
                <w:sz w:val="22"/>
                <w:szCs w:val="22"/>
              </w:rPr>
              <w:t>Приемы разметки и пиления древесины</w:t>
            </w:r>
          </w:p>
        </w:tc>
        <w:tc>
          <w:tcPr>
            <w:tcW w:w="3827" w:type="dxa"/>
            <w:vMerge w:val="restart"/>
          </w:tcPr>
          <w:p w:rsidR="00F25190" w:rsidRPr="00A470E3" w:rsidRDefault="00F25190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выпиливать заготовки столярной ножовкой;</w:t>
            </w:r>
          </w:p>
          <w:p w:rsidR="00F25190" w:rsidRPr="00A470E3" w:rsidRDefault="00F25190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контролировать качество</w:t>
            </w:r>
          </w:p>
          <w:p w:rsidR="00F25190" w:rsidRPr="00A470E3" w:rsidRDefault="00F25190" w:rsidP="00160A33">
            <w:pPr>
              <w:tabs>
                <w:tab w:val="left" w:pos="2018"/>
              </w:tabs>
              <w:ind w:left="34" w:righ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выполненной операции. Инструменты для пиления; их устройство; назначение </w:t>
            </w:r>
            <w:proofErr w:type="spellStart"/>
            <w:r w:rsidRPr="00A470E3">
              <w:rPr>
                <w:rFonts w:ascii="Times New Roman" w:hAnsi="Times New Roman" w:cs="Times New Roman"/>
              </w:rPr>
              <w:t>стусла</w:t>
            </w:r>
            <w:proofErr w:type="spellEnd"/>
            <w:r w:rsidRPr="00A470E3">
              <w:rPr>
                <w:rFonts w:ascii="Times New Roman" w:hAnsi="Times New Roman" w:cs="Times New Roman"/>
              </w:rPr>
              <w:t>; правила безопасной работы  ножовкой; способы визуального и инструментального контроля качества выполненной операции. Правила работы с измерительным инструментом</w:t>
            </w:r>
          </w:p>
        </w:tc>
      </w:tr>
      <w:tr w:rsidR="00F25190" w:rsidRPr="00A470E3" w:rsidTr="00DB1D93">
        <w:trPr>
          <w:trHeight w:val="957"/>
        </w:trPr>
        <w:tc>
          <w:tcPr>
            <w:tcW w:w="2269" w:type="dxa"/>
            <w:vMerge/>
          </w:tcPr>
          <w:p w:rsidR="00F25190" w:rsidRPr="00A470E3" w:rsidRDefault="00F25190" w:rsidP="00160A33">
            <w:pPr>
              <w:pStyle w:val="70"/>
              <w:keepNext/>
              <w:keepLines/>
              <w:tabs>
                <w:tab w:val="left" w:pos="176"/>
              </w:tabs>
              <w:spacing w:line="240" w:lineRule="auto"/>
              <w:ind w:left="34" w:firstLine="3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25190" w:rsidRPr="00A470E3" w:rsidRDefault="00F25190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полочек для цветов</w:t>
            </w:r>
          </w:p>
        </w:tc>
        <w:tc>
          <w:tcPr>
            <w:tcW w:w="1984" w:type="dxa"/>
            <w:vMerge/>
          </w:tcPr>
          <w:p w:rsidR="00F25190" w:rsidRPr="00A470E3" w:rsidRDefault="00F25190" w:rsidP="00160A33">
            <w:pPr>
              <w:ind w:left="33" w:right="3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F25190" w:rsidRPr="00A470E3" w:rsidRDefault="00F25190" w:rsidP="00160A33">
            <w:pPr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339"/>
        </w:trPr>
        <w:tc>
          <w:tcPr>
            <w:tcW w:w="2269" w:type="dxa"/>
            <w:vMerge w:val="restart"/>
            <w:tcBorders>
              <w:bottom w:val="nil"/>
            </w:tcBorders>
          </w:tcPr>
          <w:p w:rsidR="00875CFA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  <w:b/>
                <w:i/>
                <w:color w:val="262626"/>
              </w:rPr>
            </w:pPr>
          </w:p>
          <w:p w:rsidR="00875CFA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  <w:b/>
                <w:i/>
                <w:color w:val="262626"/>
              </w:rPr>
            </w:pPr>
          </w:p>
          <w:p w:rsidR="00875CFA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  <w:b/>
                <w:i/>
                <w:color w:val="262626"/>
              </w:rPr>
            </w:pPr>
          </w:p>
          <w:p w:rsidR="00875CFA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  <w:b/>
                <w:i/>
                <w:color w:val="262626"/>
              </w:rPr>
            </w:pPr>
          </w:p>
          <w:p w:rsidR="00875CFA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  <w:b/>
                <w:i/>
                <w:color w:val="262626"/>
              </w:rPr>
            </w:pPr>
          </w:p>
          <w:p w:rsidR="00875CFA" w:rsidRPr="00A470E3" w:rsidRDefault="00875CFA" w:rsidP="00875CFA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color w:val="262626"/>
              </w:rPr>
              <w:t xml:space="preserve">   </w:t>
            </w:r>
            <w:r w:rsidRPr="00A470E3">
              <w:rPr>
                <w:rFonts w:ascii="Times New Roman" w:hAnsi="Times New Roman" w:cs="Times New Roman"/>
                <w:b/>
                <w:i/>
                <w:color w:val="262626"/>
              </w:rPr>
              <w:t>Изготовление изделий из пиломатериалов(32 часа)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полочек для спичек.</w:t>
            </w:r>
          </w:p>
        </w:tc>
        <w:tc>
          <w:tcPr>
            <w:tcW w:w="1984" w:type="dxa"/>
            <w:vMerge w:val="restart"/>
          </w:tcPr>
          <w:p w:rsidR="00875CFA" w:rsidRPr="00A470E3" w:rsidRDefault="00875CFA" w:rsidP="00160A33">
            <w:pPr>
              <w:ind w:left="-108" w:right="-141"/>
              <w:rPr>
                <w:rFonts w:ascii="Times New Roman" w:hAnsi="Times New Roman" w:cs="Times New Roman"/>
              </w:rPr>
            </w:pPr>
          </w:p>
          <w:p w:rsidR="00875CFA" w:rsidRPr="00A470E3" w:rsidRDefault="00875CFA" w:rsidP="00160A33">
            <w:pPr>
              <w:ind w:left="-108" w:right="-141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   Изготовление изделия</w:t>
            </w:r>
          </w:p>
        </w:tc>
        <w:tc>
          <w:tcPr>
            <w:tcW w:w="3827" w:type="dxa"/>
            <w:vMerge w:val="restart"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262626"/>
              </w:rPr>
            </w:pPr>
            <w:r w:rsidRPr="00A470E3">
              <w:rPr>
                <w:rFonts w:ascii="Times New Roman" w:hAnsi="Times New Roman" w:cs="Times New Roman"/>
              </w:rPr>
              <w:t>Изготавливать детали цилиндрической и конической форм ручным способом; проводить визуальный и инструментальный контроль качества</w:t>
            </w:r>
          </w:p>
        </w:tc>
      </w:tr>
      <w:tr w:rsidR="00875CFA" w:rsidRPr="00A470E3" w:rsidTr="00DB1D93">
        <w:trPr>
          <w:trHeight w:val="342"/>
        </w:trPr>
        <w:tc>
          <w:tcPr>
            <w:tcW w:w="2269" w:type="dxa"/>
            <w:vMerge/>
            <w:tcBorders>
              <w:bottom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цилиндрических и конических деталей ручным способом.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ind w:left="-108" w:right="-141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140"/>
        </w:trPr>
        <w:tc>
          <w:tcPr>
            <w:tcW w:w="2269" w:type="dxa"/>
            <w:vMerge/>
            <w:tcBorders>
              <w:bottom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цилиндрических и конических деталей ручным способом.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ind w:left="-108" w:right="-141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273"/>
        </w:trPr>
        <w:tc>
          <w:tcPr>
            <w:tcW w:w="2269" w:type="dxa"/>
            <w:vMerge/>
            <w:tcBorders>
              <w:bottom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указок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ind w:left="-108" w:right="-141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225"/>
        </w:trPr>
        <w:tc>
          <w:tcPr>
            <w:tcW w:w="2269" w:type="dxa"/>
            <w:vMerge/>
            <w:tcBorders>
              <w:bottom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указок.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262626"/>
              </w:rPr>
            </w:pPr>
          </w:p>
        </w:tc>
      </w:tr>
      <w:tr w:rsidR="00875CFA" w:rsidRPr="00A470E3" w:rsidTr="00DB1D93">
        <w:trPr>
          <w:trHeight w:val="184"/>
        </w:trPr>
        <w:tc>
          <w:tcPr>
            <w:tcW w:w="2269" w:type="dxa"/>
            <w:vMerge/>
            <w:tcBorders>
              <w:bottom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Соединение деталей гвоздями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262626"/>
              </w:rPr>
            </w:pPr>
          </w:p>
        </w:tc>
      </w:tr>
      <w:tr w:rsidR="00875CFA" w:rsidRPr="00A470E3" w:rsidTr="00DB1D93">
        <w:trPr>
          <w:trHeight w:val="268"/>
        </w:trPr>
        <w:tc>
          <w:tcPr>
            <w:tcW w:w="2269" w:type="dxa"/>
            <w:vMerge/>
            <w:tcBorders>
              <w:bottom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Соединение деталей гвоздями.</w:t>
            </w:r>
          </w:p>
        </w:tc>
        <w:tc>
          <w:tcPr>
            <w:tcW w:w="1984" w:type="dxa"/>
            <w:vMerge w:val="restart"/>
          </w:tcPr>
          <w:p w:rsidR="00875CFA" w:rsidRPr="00A470E3" w:rsidRDefault="00875CFA" w:rsidP="00160A33">
            <w:pPr>
              <w:ind w:left="176" w:right="-1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Контроль качества</w:t>
            </w:r>
          </w:p>
          <w:p w:rsidR="00875CFA" w:rsidRPr="00A470E3" w:rsidRDefault="00875CFA" w:rsidP="00160A33">
            <w:pPr>
              <w:ind w:left="176"/>
              <w:rPr>
                <w:rFonts w:ascii="Times New Roman" w:hAnsi="Times New Roman" w:cs="Times New Roman"/>
                <w:color w:val="FF0000"/>
              </w:rPr>
            </w:pPr>
            <w:r w:rsidRPr="00A470E3">
              <w:rPr>
                <w:rFonts w:ascii="Times New Roman" w:hAnsi="Times New Roman" w:cs="Times New Roman"/>
              </w:rPr>
              <w:t>соединения деталей</w:t>
            </w:r>
          </w:p>
        </w:tc>
        <w:tc>
          <w:tcPr>
            <w:tcW w:w="3827" w:type="dxa"/>
            <w:vMerge w:val="restart"/>
          </w:tcPr>
          <w:p w:rsidR="00875CFA" w:rsidRPr="00A470E3" w:rsidRDefault="00875CFA" w:rsidP="00160A33">
            <w:pPr>
              <w:ind w:left="34" w:righ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выбирать гвозди</w:t>
            </w:r>
          </w:p>
          <w:p w:rsidR="00875CFA" w:rsidRPr="00A470E3" w:rsidRDefault="00875CFA" w:rsidP="00160A33">
            <w:pPr>
              <w:ind w:left="34" w:righ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для соединения деталей из древесины; выполнять соединение деталей из древесины гвоздями.</w:t>
            </w:r>
          </w:p>
        </w:tc>
      </w:tr>
      <w:tr w:rsidR="00875CFA" w:rsidRPr="00A470E3" w:rsidTr="00DB1D93">
        <w:trPr>
          <w:trHeight w:val="221"/>
        </w:trPr>
        <w:tc>
          <w:tcPr>
            <w:tcW w:w="2269" w:type="dxa"/>
            <w:vMerge/>
            <w:tcBorders>
              <w:bottom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кормушек для птиц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ind w:left="176" w:right="-1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ind w:left="34" w:right="34"/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238"/>
        </w:trPr>
        <w:tc>
          <w:tcPr>
            <w:tcW w:w="2269" w:type="dxa"/>
            <w:vMerge/>
            <w:tcBorders>
              <w:bottom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кормушек для птиц.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ind w:left="176" w:right="-1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ind w:left="34" w:right="34"/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251"/>
        </w:trPr>
        <w:tc>
          <w:tcPr>
            <w:tcW w:w="2269" w:type="dxa"/>
            <w:vMerge/>
            <w:tcBorders>
              <w:bottom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Соединение деталей </w:t>
            </w:r>
            <w:r w:rsidRPr="00A470E3">
              <w:rPr>
                <w:rFonts w:ascii="Times New Roman" w:hAnsi="Times New Roman" w:cs="Times New Roman"/>
              </w:rPr>
              <w:lastRenderedPageBreak/>
              <w:t>шурупами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75CFA" w:rsidRPr="00A470E3" w:rsidRDefault="00875CFA" w:rsidP="00160A33">
            <w:pPr>
              <w:ind w:left="176" w:right="-1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ind w:left="34" w:right="34"/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251"/>
        </w:trPr>
        <w:tc>
          <w:tcPr>
            <w:tcW w:w="2269" w:type="dxa"/>
            <w:vMerge/>
            <w:tcBorders>
              <w:bottom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Соединение деталей шурупами.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875CFA" w:rsidRPr="00A470E3" w:rsidRDefault="00875CFA" w:rsidP="00160A33">
            <w:pPr>
              <w:ind w:left="176" w:right="-1"/>
              <w:rPr>
                <w:rFonts w:ascii="Times New Roman" w:hAnsi="Times New Roman" w:cs="Times New Roman"/>
              </w:rPr>
            </w:pPr>
          </w:p>
          <w:p w:rsidR="00875CFA" w:rsidRPr="00A470E3" w:rsidRDefault="00875CFA" w:rsidP="00160A33">
            <w:pPr>
              <w:ind w:left="176" w:right="-1"/>
              <w:rPr>
                <w:rFonts w:ascii="Times New Roman" w:hAnsi="Times New Roman" w:cs="Times New Roman"/>
              </w:rPr>
            </w:pPr>
          </w:p>
          <w:p w:rsidR="00875CFA" w:rsidRPr="00A470E3" w:rsidRDefault="00875CFA" w:rsidP="00160A33">
            <w:pPr>
              <w:ind w:left="176" w:right="-1"/>
              <w:rPr>
                <w:rFonts w:ascii="Times New Roman" w:hAnsi="Times New Roman" w:cs="Times New Roman"/>
              </w:rPr>
            </w:pPr>
          </w:p>
          <w:p w:rsidR="00875CFA" w:rsidRPr="00A470E3" w:rsidRDefault="00875CFA" w:rsidP="00160A33">
            <w:pPr>
              <w:ind w:left="176" w:right="-1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Контроль качества</w:t>
            </w:r>
          </w:p>
          <w:p w:rsidR="00875CFA" w:rsidRPr="00A470E3" w:rsidRDefault="00875CFA" w:rsidP="00160A33">
            <w:pPr>
              <w:ind w:left="176" w:right="-1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соединения деталей</w:t>
            </w:r>
          </w:p>
        </w:tc>
        <w:tc>
          <w:tcPr>
            <w:tcW w:w="3827" w:type="dxa"/>
            <w:vMerge w:val="restart"/>
          </w:tcPr>
          <w:p w:rsidR="00875CFA" w:rsidRPr="00A470E3" w:rsidRDefault="00875CFA" w:rsidP="00160A33">
            <w:pPr>
              <w:ind w:right="-75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Выбирать</w:t>
            </w:r>
          </w:p>
          <w:p w:rsidR="00875CFA" w:rsidRPr="00A470E3" w:rsidRDefault="00875CFA" w:rsidP="00160A33">
            <w:pPr>
              <w:ind w:right="-75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шурупы для соединения деталей из древесины; выполнять соединение деталей</w:t>
            </w:r>
          </w:p>
          <w:p w:rsidR="00875CFA" w:rsidRPr="00A470E3" w:rsidRDefault="00875CFA" w:rsidP="00160A33">
            <w:pPr>
              <w:ind w:firstLine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 древесины шурупами. Соединение деталей</w:t>
            </w:r>
          </w:p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изделия на клей. Виды </w:t>
            </w:r>
          </w:p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клея. Правила безопасной работы с ним. Зачистка как отделочная операция.</w:t>
            </w:r>
          </w:p>
          <w:p w:rsidR="00875CFA" w:rsidRPr="00A470E3" w:rsidRDefault="00875CFA" w:rsidP="00160A33">
            <w:pPr>
              <w:ind w:left="34" w:righ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Инструменты для опиливания и зачистки. Виды наждачных </w:t>
            </w:r>
            <w:proofErr w:type="spellStart"/>
            <w:r w:rsidRPr="00A470E3">
              <w:rPr>
                <w:rFonts w:ascii="Times New Roman" w:hAnsi="Times New Roman" w:cs="Times New Roman"/>
              </w:rPr>
              <w:t>шкурок</w:t>
            </w:r>
            <w:proofErr w:type="gramStart"/>
            <w:r w:rsidRPr="00A470E3">
              <w:rPr>
                <w:rFonts w:ascii="Times New Roman" w:hAnsi="Times New Roman" w:cs="Times New Roman"/>
              </w:rPr>
              <w:t>.В</w:t>
            </w:r>
            <w:proofErr w:type="gramEnd"/>
            <w:r w:rsidRPr="00A470E3">
              <w:rPr>
                <w:rFonts w:ascii="Times New Roman" w:hAnsi="Times New Roman" w:cs="Times New Roman"/>
              </w:rPr>
              <w:t>иды</w:t>
            </w:r>
            <w:proofErr w:type="spellEnd"/>
            <w:r w:rsidRPr="00A470E3">
              <w:rPr>
                <w:rFonts w:ascii="Times New Roman" w:hAnsi="Times New Roman" w:cs="Times New Roman"/>
              </w:rPr>
              <w:t xml:space="preserve"> клея и области их применения; правила безопасной работы с клеем; инструменты для опиливания и зачистки; назначение опиливания и зачистки. Закреплять свёрла</w:t>
            </w:r>
          </w:p>
          <w:p w:rsidR="00875CFA" w:rsidRPr="00A470E3" w:rsidRDefault="00875CFA" w:rsidP="00160A33">
            <w:pPr>
              <w:pStyle w:val="14"/>
              <w:spacing w:before="0" w:after="0" w:line="240" w:lineRule="auto"/>
              <w:ind w:right="-75" w:firstLine="0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A470E3">
              <w:rPr>
                <w:rFonts w:ascii="Times New Roman" w:hAnsi="Times New Roman" w:cs="Times New Roman"/>
                <w:sz w:val="22"/>
                <w:szCs w:val="22"/>
              </w:rPr>
              <w:t>в коловороте и дрели; размечать отверстия; просверливать отверстия нужного диаметра. Сверление как технологическая операция.</w:t>
            </w:r>
            <w:r w:rsidRPr="00A470E3">
              <w:rPr>
                <w:rFonts w:ascii="Times New Roman" w:hAnsi="Times New Roman" w:cs="Times New Roman"/>
                <w:sz w:val="22"/>
                <w:szCs w:val="22"/>
              </w:rPr>
              <w:br/>
              <w:t>Инструменты для сверления, их устройство. Виды свёрл. Правила безопасной работы при сверлении</w:t>
            </w:r>
          </w:p>
        </w:tc>
      </w:tr>
      <w:tr w:rsidR="00875CFA" w:rsidRPr="00A470E3" w:rsidTr="00DB1D93">
        <w:trPr>
          <w:trHeight w:val="268"/>
        </w:trPr>
        <w:tc>
          <w:tcPr>
            <w:tcW w:w="2269" w:type="dxa"/>
            <w:vMerge/>
            <w:tcBorders>
              <w:bottom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75CFA" w:rsidRPr="00A470E3" w:rsidRDefault="00875CFA" w:rsidP="00D476EB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шкатулок.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ind w:left="176" w:right="-1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ind w:right="-75"/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519"/>
        </w:trPr>
        <w:tc>
          <w:tcPr>
            <w:tcW w:w="2269" w:type="dxa"/>
            <w:vMerge/>
            <w:tcBorders>
              <w:bottom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D476EB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шкатулок.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75CFA" w:rsidRPr="00A470E3" w:rsidTr="00DB1D93">
        <w:trPr>
          <w:trHeight w:val="522"/>
        </w:trPr>
        <w:tc>
          <w:tcPr>
            <w:tcW w:w="2269" w:type="dxa"/>
            <w:vMerge w:val="restart"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75CFA" w:rsidRPr="00A470E3" w:rsidRDefault="00875CFA" w:rsidP="00D476EB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eastAsia="Microsoft Sans Serif" w:hAnsi="Times New Roman" w:cs="Times New Roman"/>
              </w:rPr>
              <w:t>Склеивание изделий из древесины.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75CFA" w:rsidRPr="00A470E3" w:rsidTr="00DB1D93">
        <w:trPr>
          <w:trHeight w:val="522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E11818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eastAsia="Microsoft Sans Serif" w:hAnsi="Times New Roman" w:cs="Times New Roman"/>
              </w:rPr>
              <w:t>Склеивание изделий из древесины.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75CFA" w:rsidRPr="00A470E3" w:rsidTr="00DB1D93">
        <w:trPr>
          <w:trHeight w:val="519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eastAsia="Microsoft Sans Serif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E11818">
            <w:pPr>
              <w:tabs>
                <w:tab w:val="left" w:pos="0"/>
              </w:tabs>
              <w:ind w:firstLine="68"/>
              <w:rPr>
                <w:rFonts w:ascii="Times New Roman" w:eastAsia="Microsoft Sans Serif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рамок для  картин.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75CFA" w:rsidRPr="00A470E3" w:rsidTr="00DB1D93">
        <w:trPr>
          <w:trHeight w:val="238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E11818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рамок для  картин.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75CFA" w:rsidRPr="00A470E3" w:rsidTr="00DB1D93">
        <w:trPr>
          <w:trHeight w:val="251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75CFA" w:rsidRPr="00A470E3" w:rsidRDefault="00875CFA" w:rsidP="00E11818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Сверление отверстий.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75CFA" w:rsidRPr="00A470E3" w:rsidTr="00DB1D93">
        <w:trPr>
          <w:trHeight w:val="436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E11818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подставки для ручек.</w:t>
            </w:r>
          </w:p>
        </w:tc>
        <w:tc>
          <w:tcPr>
            <w:tcW w:w="1984" w:type="dxa"/>
            <w:vMerge w:val="restart"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75CFA" w:rsidRPr="00A470E3" w:rsidTr="00DB1D93">
        <w:trPr>
          <w:trHeight w:val="569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75CFA" w:rsidRPr="00A470E3" w:rsidRDefault="00875CFA" w:rsidP="00E11818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Соединение брусков.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75CFA" w:rsidRPr="00A470E3" w:rsidTr="00DB1D93">
        <w:trPr>
          <w:trHeight w:val="204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A33BC0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подставки для елки.</w:t>
            </w:r>
          </w:p>
        </w:tc>
        <w:tc>
          <w:tcPr>
            <w:tcW w:w="1984" w:type="dxa"/>
            <w:vMerge w:val="restart"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Приемы  строгание древесины</w:t>
            </w:r>
          </w:p>
        </w:tc>
        <w:tc>
          <w:tcPr>
            <w:tcW w:w="3827" w:type="dxa"/>
            <w:vMerge w:val="restart"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  <w:r w:rsidRPr="00A470E3">
              <w:rPr>
                <w:rFonts w:ascii="Times New Roman" w:hAnsi="Times New Roman" w:cs="Times New Roman"/>
              </w:rPr>
              <w:t>Выполнять соединение брусков различными способами</w:t>
            </w:r>
          </w:p>
        </w:tc>
      </w:tr>
      <w:tr w:rsidR="00875CFA" w:rsidRPr="00A470E3" w:rsidTr="00DB1D93">
        <w:trPr>
          <w:trHeight w:val="402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75CFA" w:rsidRPr="00A470E3" w:rsidRDefault="00875CFA" w:rsidP="00A33BC0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Обивка полочек декоративной рейкой.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268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A33BC0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Обивка полочек декоративной рейкой.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75CFA" w:rsidRPr="00A470E3" w:rsidTr="00DB1D93">
        <w:trPr>
          <w:trHeight w:val="268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A33BC0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Строгание древесины.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75CFA" w:rsidRPr="00A470E3" w:rsidTr="00DB1D93">
        <w:trPr>
          <w:trHeight w:val="117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A33BC0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разделочных дощечек.</w:t>
            </w:r>
          </w:p>
        </w:tc>
        <w:tc>
          <w:tcPr>
            <w:tcW w:w="1984" w:type="dxa"/>
            <w:vMerge w:val="restart"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  <w:r w:rsidRPr="00A470E3">
              <w:rPr>
                <w:rFonts w:ascii="Times New Roman" w:hAnsi="Times New Roman" w:cs="Times New Roman"/>
              </w:rPr>
              <w:t>Разметка заготовки по чертежу.</w:t>
            </w:r>
          </w:p>
        </w:tc>
        <w:tc>
          <w:tcPr>
            <w:tcW w:w="3827" w:type="dxa"/>
            <w:vMerge w:val="restart"/>
          </w:tcPr>
          <w:p w:rsidR="00875CFA" w:rsidRPr="00A470E3" w:rsidRDefault="00875CFA" w:rsidP="00160A33">
            <w:pPr>
              <w:ind w:righ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Выполнять сборку, разборку и регулировку</w:t>
            </w:r>
          </w:p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рубанка; строгание деталей с соблюдением безопасных приёмов работы</w:t>
            </w:r>
            <w:proofErr w:type="gramStart"/>
            <w:r w:rsidRPr="00A470E3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A470E3">
              <w:rPr>
                <w:rFonts w:ascii="Times New Roman" w:hAnsi="Times New Roman" w:cs="Times New Roman"/>
              </w:rPr>
              <w:t>ыполнять разметку заготовок из древесины по чертежу с учётом направления волокон, наличия</w:t>
            </w:r>
          </w:p>
          <w:p w:rsidR="00875CFA" w:rsidRPr="00A470E3" w:rsidRDefault="00875CFA" w:rsidP="00160A33">
            <w:pPr>
              <w:tabs>
                <w:tab w:val="left" w:pos="2018"/>
              </w:tabs>
              <w:ind w:left="34" w:righ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пороков материала. Правила работы</w:t>
            </w:r>
          </w:p>
          <w:p w:rsidR="00875CFA" w:rsidRPr="00A470E3" w:rsidRDefault="00875CFA" w:rsidP="00160A33">
            <w:pPr>
              <w:ind w:righ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с измерительным инструментом; правила разметки заготовок из </w:t>
            </w:r>
            <w:r w:rsidR="00DB1D93" w:rsidRPr="00A470E3">
              <w:rPr>
                <w:rFonts w:ascii="Times New Roman" w:hAnsi="Times New Roman" w:cs="Times New Roman"/>
              </w:rPr>
              <w:t>древесины.</w:t>
            </w:r>
          </w:p>
        </w:tc>
      </w:tr>
      <w:tr w:rsidR="00875CFA" w:rsidRPr="00A470E3" w:rsidTr="00DB1D93">
        <w:trPr>
          <w:trHeight w:val="301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75CFA" w:rsidRPr="00A470E3" w:rsidRDefault="00875CFA" w:rsidP="00A33BC0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Разметка заготовок из древесины.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ind w:right="34"/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234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A33BC0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ручек для молотков.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pStyle w:val="14"/>
              <w:spacing w:after="0" w:line="240" w:lineRule="auto"/>
              <w:ind w:left="40" w:firstLine="300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875CFA" w:rsidRPr="00A470E3" w:rsidTr="00DB1D93">
        <w:trPr>
          <w:trHeight w:val="268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75CFA" w:rsidRPr="00A470E3" w:rsidRDefault="00875CFA" w:rsidP="00A33BC0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Выпиливание лобзиком.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pStyle w:val="14"/>
              <w:spacing w:after="0" w:line="240" w:lineRule="auto"/>
              <w:ind w:left="40" w:firstLine="300"/>
              <w:jc w:val="left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875CFA" w:rsidRPr="00A470E3" w:rsidTr="00DB1D93">
        <w:trPr>
          <w:trHeight w:val="268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A33BC0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Выпиливание лобзиком.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262626"/>
              </w:rPr>
            </w:pPr>
          </w:p>
        </w:tc>
      </w:tr>
      <w:tr w:rsidR="00875CFA" w:rsidRPr="00A470E3" w:rsidTr="00DB1D93">
        <w:trPr>
          <w:trHeight w:val="711"/>
        </w:trPr>
        <w:tc>
          <w:tcPr>
            <w:tcW w:w="2269" w:type="dxa"/>
            <w:vMerge/>
            <w:tcBorders>
              <w:top w:val="nil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A33BC0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копилок.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262626"/>
              </w:rPr>
            </w:pPr>
          </w:p>
        </w:tc>
      </w:tr>
      <w:tr w:rsidR="00DB1D93" w:rsidRPr="00A470E3" w:rsidTr="007E2255">
        <w:trPr>
          <w:trHeight w:val="533"/>
        </w:trPr>
        <w:tc>
          <w:tcPr>
            <w:tcW w:w="2269" w:type="dxa"/>
            <w:vMerge/>
            <w:tcBorders>
              <w:top w:val="nil"/>
            </w:tcBorders>
          </w:tcPr>
          <w:p w:rsidR="00DB1D93" w:rsidRPr="00A470E3" w:rsidRDefault="00DB1D93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B1D93" w:rsidRPr="00A470E3" w:rsidRDefault="00DB1D93" w:rsidP="00A33BC0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копилок.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DB1D93" w:rsidRPr="00A470E3" w:rsidRDefault="00DB1D93" w:rsidP="00DB1D93">
            <w:pPr>
              <w:ind w:left="33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Контроль качества</w:t>
            </w:r>
          </w:p>
          <w:p w:rsidR="00DB1D93" w:rsidRPr="00A470E3" w:rsidRDefault="00DB1D93" w:rsidP="00DB1D93">
            <w:pPr>
              <w:ind w:left="33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выполненных</w:t>
            </w:r>
          </w:p>
          <w:p w:rsidR="00DB1D93" w:rsidRPr="00A470E3" w:rsidRDefault="00DB1D93" w:rsidP="00DB1D93">
            <w:pPr>
              <w:rPr>
                <w:rFonts w:ascii="Times New Roman" w:hAnsi="Times New Roman" w:cs="Times New Roman"/>
                <w:color w:val="FF0000"/>
              </w:rPr>
            </w:pPr>
            <w:r w:rsidRPr="00A470E3">
              <w:rPr>
                <w:rFonts w:ascii="Times New Roman" w:hAnsi="Times New Roman" w:cs="Times New Roman"/>
              </w:rPr>
              <w:t>операций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DB1D93" w:rsidRPr="00A470E3" w:rsidRDefault="00DB1D93" w:rsidP="00160A33">
            <w:pPr>
              <w:ind w:right="34"/>
              <w:rPr>
                <w:rFonts w:ascii="Times New Roman" w:hAnsi="Times New Roman" w:cs="Times New Roman"/>
                <w:color w:val="262626"/>
              </w:rPr>
            </w:pPr>
            <w:r w:rsidRPr="00A470E3">
              <w:rPr>
                <w:rFonts w:ascii="Times New Roman" w:hAnsi="Times New Roman" w:cs="Times New Roman"/>
              </w:rPr>
              <w:t>Выполнять защитную и декоративную отделку изделий с соблюдением правил безопасной работы</w:t>
            </w:r>
          </w:p>
        </w:tc>
      </w:tr>
      <w:tr w:rsidR="00DB1D93" w:rsidRPr="00A470E3" w:rsidTr="007E2255">
        <w:trPr>
          <w:trHeight w:val="462"/>
        </w:trPr>
        <w:tc>
          <w:tcPr>
            <w:tcW w:w="2269" w:type="dxa"/>
            <w:vMerge/>
            <w:tcBorders>
              <w:top w:val="nil"/>
            </w:tcBorders>
          </w:tcPr>
          <w:p w:rsidR="00DB1D93" w:rsidRPr="00A470E3" w:rsidRDefault="00DB1D93" w:rsidP="00160A33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B1D93" w:rsidRPr="00A470E3" w:rsidRDefault="00DB1D93" w:rsidP="00A33BC0">
            <w:pPr>
              <w:tabs>
                <w:tab w:val="left" w:pos="0"/>
              </w:tabs>
              <w:ind w:firstLine="6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копилок.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DB1D93" w:rsidRPr="00A470E3" w:rsidRDefault="00DB1D93" w:rsidP="00DB1D93">
            <w:pPr>
              <w:ind w:left="3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DB1D93" w:rsidRPr="00A470E3" w:rsidRDefault="00DB1D93" w:rsidP="00160A33">
            <w:pPr>
              <w:ind w:right="34"/>
              <w:rPr>
                <w:rFonts w:ascii="Times New Roman" w:hAnsi="Times New Roman" w:cs="Times New Roman"/>
              </w:rPr>
            </w:pPr>
          </w:p>
        </w:tc>
      </w:tr>
      <w:tr w:rsidR="00DB1D93" w:rsidRPr="00A470E3" w:rsidTr="00DB1D93">
        <w:trPr>
          <w:trHeight w:val="268"/>
        </w:trPr>
        <w:tc>
          <w:tcPr>
            <w:tcW w:w="2269" w:type="dxa"/>
            <w:vMerge w:val="restart"/>
            <w:tcBorders>
              <w:top w:val="nil"/>
            </w:tcBorders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  <w:b/>
                <w:i/>
                <w:color w:val="262626"/>
              </w:rPr>
              <w:t>Работа с выжиганием(4часа)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1D93" w:rsidRPr="00A470E3" w:rsidRDefault="00DB1D93" w:rsidP="00F9645C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Выполнение рисунка на древесине,  на фанере.</w:t>
            </w:r>
          </w:p>
        </w:tc>
        <w:tc>
          <w:tcPr>
            <w:tcW w:w="1984" w:type="dxa"/>
            <w:vMerge w:val="restart"/>
          </w:tcPr>
          <w:p w:rsidR="00DB1D93" w:rsidRPr="00A470E3" w:rsidRDefault="00DB1D93" w:rsidP="00160A33">
            <w:pPr>
              <w:ind w:left="3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 w:val="restart"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  <w:color w:val="FF0000"/>
              </w:rPr>
            </w:pPr>
            <w:r w:rsidRPr="00A470E3">
              <w:rPr>
                <w:rFonts w:ascii="Times New Roman" w:hAnsi="Times New Roman" w:cs="Times New Roman"/>
              </w:rPr>
              <w:t>Выполнять защитную и декоративную отделку изделий с соблюдением правил безопасной работы.</w:t>
            </w:r>
            <w:proofErr w:type="gramStart"/>
            <w:r w:rsidRPr="00A470E3">
              <w:rPr>
                <w:rFonts w:ascii="Times New Roman" w:hAnsi="Times New Roman" w:cs="Times New Roman"/>
              </w:rPr>
              <w:t xml:space="preserve">  .</w:t>
            </w:r>
            <w:proofErr w:type="gramEnd"/>
            <w:r w:rsidRPr="00A470E3">
              <w:rPr>
                <w:rFonts w:ascii="Times New Roman" w:hAnsi="Times New Roman" w:cs="Times New Roman"/>
              </w:rPr>
              <w:t xml:space="preserve"> Правила безопасной работы с инструментами, материалом при художественной обработке </w:t>
            </w:r>
            <w:r w:rsidRPr="00A470E3">
              <w:rPr>
                <w:rFonts w:ascii="Times New Roman" w:hAnsi="Times New Roman" w:cs="Times New Roman"/>
              </w:rPr>
              <w:lastRenderedPageBreak/>
              <w:t>древесины</w:t>
            </w:r>
          </w:p>
        </w:tc>
      </w:tr>
      <w:tr w:rsidR="00DB1D93" w:rsidRPr="00A470E3" w:rsidTr="00DB1D93">
        <w:trPr>
          <w:trHeight w:val="218"/>
        </w:trPr>
        <w:tc>
          <w:tcPr>
            <w:tcW w:w="2269" w:type="dxa"/>
            <w:vMerge/>
            <w:tcBorders>
              <w:top w:val="nil"/>
            </w:tcBorders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B1D93" w:rsidRPr="00A470E3" w:rsidRDefault="00DB1D93" w:rsidP="00F9645C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Выжигание по древесине</w:t>
            </w:r>
          </w:p>
        </w:tc>
        <w:tc>
          <w:tcPr>
            <w:tcW w:w="1984" w:type="dxa"/>
            <w:vMerge/>
          </w:tcPr>
          <w:p w:rsidR="00DB1D93" w:rsidRPr="00A470E3" w:rsidRDefault="00DB1D93" w:rsidP="00160A33">
            <w:pPr>
              <w:ind w:left="3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</w:p>
        </w:tc>
      </w:tr>
      <w:tr w:rsidR="00DB1D93" w:rsidRPr="00A470E3" w:rsidTr="00DB1D93">
        <w:trPr>
          <w:trHeight w:val="385"/>
        </w:trPr>
        <w:tc>
          <w:tcPr>
            <w:tcW w:w="2269" w:type="dxa"/>
            <w:vMerge/>
            <w:tcBorders>
              <w:top w:val="nil"/>
            </w:tcBorders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1D93" w:rsidRPr="00A470E3" w:rsidRDefault="00DB1D93" w:rsidP="00F9645C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Выжигание рисунка на декоративной доске. </w:t>
            </w:r>
          </w:p>
        </w:tc>
        <w:tc>
          <w:tcPr>
            <w:tcW w:w="1984" w:type="dxa"/>
            <w:vMerge w:val="restart"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</w:p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    Выжигание</w:t>
            </w:r>
          </w:p>
        </w:tc>
        <w:tc>
          <w:tcPr>
            <w:tcW w:w="3827" w:type="dxa"/>
            <w:vMerge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B1D93" w:rsidRPr="00A470E3" w:rsidTr="00DB1D93">
        <w:trPr>
          <w:trHeight w:val="187"/>
        </w:trPr>
        <w:tc>
          <w:tcPr>
            <w:tcW w:w="2269" w:type="dxa"/>
            <w:vMerge/>
            <w:tcBorders>
              <w:top w:val="nil"/>
            </w:tcBorders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B1D93" w:rsidRPr="00A470E3" w:rsidRDefault="00DB1D93" w:rsidP="00F9645C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Выжигание рисунка на фанере</w:t>
            </w:r>
          </w:p>
        </w:tc>
        <w:tc>
          <w:tcPr>
            <w:tcW w:w="1984" w:type="dxa"/>
            <w:vMerge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B1D93" w:rsidRPr="00A470E3" w:rsidTr="00DB1D93">
        <w:trPr>
          <w:trHeight w:val="616"/>
        </w:trPr>
        <w:tc>
          <w:tcPr>
            <w:tcW w:w="2269" w:type="dxa"/>
            <w:vMerge/>
            <w:tcBorders>
              <w:top w:val="nil"/>
              <w:bottom w:val="single" w:sz="4" w:space="0" w:color="000000" w:themeColor="text1"/>
            </w:tcBorders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B1D93" w:rsidRPr="00A470E3" w:rsidRDefault="00DB1D93" w:rsidP="002E15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bottom w:val="single" w:sz="4" w:space="0" w:color="000000" w:themeColor="text1"/>
            </w:tcBorders>
          </w:tcPr>
          <w:p w:rsidR="00DB1D93" w:rsidRPr="00A470E3" w:rsidRDefault="00DB1D93" w:rsidP="00160A33">
            <w:pPr>
              <w:ind w:left="34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bottom w:val="single" w:sz="4" w:space="0" w:color="000000" w:themeColor="text1"/>
            </w:tcBorders>
          </w:tcPr>
          <w:p w:rsidR="00DB1D93" w:rsidRPr="00A470E3" w:rsidRDefault="00DB1D93" w:rsidP="00160A33">
            <w:pPr>
              <w:ind w:left="34" w:right="-108"/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142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</w:tcBorders>
          </w:tcPr>
          <w:p w:rsidR="00875CFA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  <w:b/>
                <w:i/>
                <w:color w:val="262626"/>
              </w:rPr>
              <w:lastRenderedPageBreak/>
              <w:t>Работа на токарном станке(10часов)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DB1D93" w:rsidP="00EF087B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Чертёж детали и сборочный чертёж. Ознакомление с устройством и работой станка.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</w:tr>
      <w:tr w:rsidR="00DB1D93" w:rsidRPr="00A470E3" w:rsidTr="00207201">
        <w:trPr>
          <w:trHeight w:val="236"/>
        </w:trPr>
        <w:tc>
          <w:tcPr>
            <w:tcW w:w="2269" w:type="dxa"/>
            <w:vMerge/>
            <w:tcBorders>
              <w:top w:val="nil"/>
              <w:left w:val="single" w:sz="4" w:space="0" w:color="auto"/>
            </w:tcBorders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color w:val="26262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B1D93" w:rsidRPr="00A470E3" w:rsidRDefault="00DB1D93" w:rsidP="00EF087B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DB1D93" w:rsidRPr="00A470E3" w:rsidRDefault="00DB1D93" w:rsidP="00DB1D93">
            <w:pPr>
              <w:ind w:left="34" w:right="-10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Читать чертежи</w:t>
            </w:r>
          </w:p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DB1D93" w:rsidRPr="00A470E3" w:rsidRDefault="00DB1D93" w:rsidP="00DB1D93">
            <w:pPr>
              <w:ind w:left="34" w:right="-108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Читать чертежи (эскизы) призматической и цилиндрической форм; Технологические</w:t>
            </w:r>
          </w:p>
          <w:p w:rsidR="00DB1D93" w:rsidRPr="00A470E3" w:rsidRDefault="00DB1D93" w:rsidP="00DB1D9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понятия </w:t>
            </w:r>
            <w:r w:rsidRPr="00A470E3">
              <w:rPr>
                <w:rFonts w:ascii="Times New Roman" w:hAnsi="Times New Roman" w:cs="Times New Roman"/>
                <w:i/>
                <w:iCs/>
              </w:rPr>
              <w:t>чертёж детали</w:t>
            </w:r>
            <w:r w:rsidRPr="00A470E3">
              <w:rPr>
                <w:rFonts w:ascii="Times New Roman" w:hAnsi="Times New Roman" w:cs="Times New Roman"/>
              </w:rPr>
              <w:t xml:space="preserve">; графическое изображение деталей призматической и цилиндрической форм, конструктивных элементов деталей; виды проекций деталей на чертеже. Технологические понятия </w:t>
            </w:r>
            <w:r w:rsidRPr="00A470E3">
              <w:rPr>
                <w:rFonts w:ascii="Times New Roman" w:hAnsi="Times New Roman" w:cs="Times New Roman"/>
                <w:i/>
                <w:iCs/>
              </w:rPr>
              <w:t>сборочный чертёж</w:t>
            </w:r>
            <w:r w:rsidRPr="00A470E3">
              <w:rPr>
                <w:rFonts w:ascii="Times New Roman" w:hAnsi="Times New Roman" w:cs="Times New Roman"/>
              </w:rPr>
              <w:t>;</w:t>
            </w:r>
          </w:p>
        </w:tc>
      </w:tr>
      <w:tr w:rsidR="00DB1D93" w:rsidRPr="00A470E3" w:rsidTr="00207201">
        <w:trPr>
          <w:trHeight w:val="2276"/>
        </w:trPr>
        <w:tc>
          <w:tcPr>
            <w:tcW w:w="2269" w:type="dxa"/>
            <w:vMerge/>
            <w:tcBorders>
              <w:top w:val="nil"/>
              <w:left w:val="single" w:sz="4" w:space="0" w:color="auto"/>
            </w:tcBorders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color w:val="26262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B1D93" w:rsidRPr="00A470E3" w:rsidRDefault="00DB1D93" w:rsidP="00EF087B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Технология точения древесины на токарном станке.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DB1D93" w:rsidRPr="00A470E3" w:rsidRDefault="00DB1D93" w:rsidP="00DB1D93">
            <w:pPr>
              <w:ind w:left="34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</w:tcPr>
          <w:p w:rsidR="00DB1D93" w:rsidRPr="00A470E3" w:rsidRDefault="00DB1D93" w:rsidP="00DB1D93">
            <w:pPr>
              <w:ind w:left="34" w:right="-108"/>
              <w:rPr>
                <w:rFonts w:ascii="Times New Roman" w:hAnsi="Times New Roman" w:cs="Times New Roman"/>
              </w:rPr>
            </w:pPr>
          </w:p>
        </w:tc>
      </w:tr>
      <w:tr w:rsidR="00DB1D93" w:rsidRPr="00A470E3" w:rsidTr="00DB1D93">
        <w:trPr>
          <w:trHeight w:val="142"/>
        </w:trPr>
        <w:tc>
          <w:tcPr>
            <w:tcW w:w="2269" w:type="dxa"/>
            <w:vMerge/>
            <w:tcBorders>
              <w:top w:val="nil"/>
              <w:left w:val="single" w:sz="4" w:space="0" w:color="auto"/>
            </w:tcBorders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color w:val="26262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B1D93" w:rsidRPr="00A470E3" w:rsidRDefault="00DB1D93" w:rsidP="00EF087B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Организовывать рабочее место; закреплять заготовки на станке. Устройство токарного станка, его кинематическую схему; виды операций, выполняемых на токарном станке; правила безопасной </w:t>
            </w:r>
            <w:proofErr w:type="gramStart"/>
            <w:r w:rsidRPr="00A470E3">
              <w:rPr>
                <w:rFonts w:ascii="Times New Roman" w:hAnsi="Times New Roman" w:cs="Times New Roman"/>
              </w:rPr>
              <w:t>работы</w:t>
            </w:r>
            <w:proofErr w:type="gramEnd"/>
            <w:r w:rsidRPr="00A470E3">
              <w:rPr>
                <w:rFonts w:ascii="Times New Roman" w:hAnsi="Times New Roman" w:cs="Times New Roman"/>
              </w:rPr>
              <w:t xml:space="preserve"> на станке.</w:t>
            </w:r>
          </w:p>
        </w:tc>
      </w:tr>
      <w:tr w:rsidR="00DB1D93" w:rsidRPr="00A470E3" w:rsidTr="00DB1D93">
        <w:trPr>
          <w:trHeight w:val="373"/>
        </w:trPr>
        <w:tc>
          <w:tcPr>
            <w:tcW w:w="2269" w:type="dxa"/>
            <w:vMerge/>
            <w:tcBorders>
              <w:top w:val="nil"/>
              <w:left w:val="single" w:sz="4" w:space="0" w:color="auto"/>
            </w:tcBorders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color w:val="262626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B1D93" w:rsidRPr="00A470E3" w:rsidRDefault="00DB1D93" w:rsidP="00EF087B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Изготовление ручек для напильников.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  <w:proofErr w:type="spellStart"/>
            <w:r w:rsidRPr="00A470E3">
              <w:rPr>
                <w:rFonts w:ascii="Times New Roman" w:hAnsi="Times New Roman" w:cs="Times New Roman"/>
              </w:rPr>
              <w:t>Брейн-ринг</w:t>
            </w:r>
            <w:proofErr w:type="spellEnd"/>
            <w:r w:rsidRPr="00A470E3">
              <w:rPr>
                <w:rFonts w:ascii="Times New Roman" w:hAnsi="Times New Roman" w:cs="Times New Roman"/>
              </w:rPr>
              <w:t xml:space="preserve"> по теме «Токарный станок». Изготовление изделия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</w:tcBorders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Подготавливать заготовки к точению; выполнять работу на токарном станке с опорой на технологическую карту; контролировать качество и устранять выявленные дефекты Приёмы подготовки заготовок к точению на токарном станке; назначение и устройство ручного инструмента; правила заточки инструмента; приёмы работы на токарном станке.</w:t>
            </w:r>
          </w:p>
        </w:tc>
      </w:tr>
      <w:tr w:rsidR="00875CFA" w:rsidRPr="00A470E3" w:rsidTr="00DB1D93">
        <w:trPr>
          <w:trHeight w:val="553"/>
        </w:trPr>
        <w:tc>
          <w:tcPr>
            <w:tcW w:w="2269" w:type="dxa"/>
            <w:vMerge/>
            <w:tcBorders>
              <w:top w:val="nil"/>
              <w:left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EF087B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ручек для напильников.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124"/>
        </w:trPr>
        <w:tc>
          <w:tcPr>
            <w:tcW w:w="2269" w:type="dxa"/>
            <w:vMerge/>
            <w:tcBorders>
              <w:top w:val="nil"/>
              <w:left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EF087B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Изготовление орнамента. </w:t>
            </w:r>
          </w:p>
        </w:tc>
        <w:tc>
          <w:tcPr>
            <w:tcW w:w="1984" w:type="dxa"/>
            <w:vMerge w:val="restart"/>
          </w:tcPr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 </w:t>
            </w:r>
          </w:p>
          <w:p w:rsidR="00875CFA" w:rsidRPr="00A470E3" w:rsidRDefault="00875CFA" w:rsidP="00160A33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 </w:t>
            </w:r>
          </w:p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Правила безопасной работы</w:t>
            </w:r>
          </w:p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262626"/>
              </w:rPr>
            </w:pPr>
          </w:p>
        </w:tc>
      </w:tr>
      <w:tr w:rsidR="00875CFA" w:rsidRPr="00A470E3" w:rsidTr="00DB1D93">
        <w:trPr>
          <w:trHeight w:val="218"/>
        </w:trPr>
        <w:tc>
          <w:tcPr>
            <w:tcW w:w="2269" w:type="dxa"/>
            <w:vMerge/>
            <w:tcBorders>
              <w:top w:val="nil"/>
              <w:left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EF087B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орнамента.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262626"/>
              </w:rPr>
            </w:pPr>
          </w:p>
        </w:tc>
      </w:tr>
      <w:tr w:rsidR="00875CFA" w:rsidRPr="00A470E3" w:rsidTr="00DB1D93">
        <w:trPr>
          <w:trHeight w:val="169"/>
        </w:trPr>
        <w:tc>
          <w:tcPr>
            <w:tcW w:w="2269" w:type="dxa"/>
            <w:vMerge/>
            <w:tcBorders>
              <w:top w:val="nil"/>
              <w:left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EF087B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Изготовление подсвечников. 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75CFA" w:rsidRPr="00A470E3" w:rsidTr="00DB1D93">
        <w:trPr>
          <w:trHeight w:val="234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75CFA" w:rsidRPr="00A470E3" w:rsidRDefault="00875CFA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EF087B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подсвечников.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B1D93" w:rsidRPr="00A470E3" w:rsidTr="00DB1D93">
        <w:trPr>
          <w:trHeight w:val="469"/>
        </w:trPr>
        <w:tc>
          <w:tcPr>
            <w:tcW w:w="2269" w:type="dxa"/>
            <w:vMerge w:val="restart"/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  <w:b/>
                <w:i/>
                <w:color w:val="262626"/>
              </w:rPr>
              <w:t>Работа с проволокой (10часов)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1D93" w:rsidRPr="00A470E3" w:rsidRDefault="00DB1D93" w:rsidP="00B346A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Разработка технологического процесса изготовления изделия из проволоки.</w:t>
            </w:r>
          </w:p>
        </w:tc>
        <w:tc>
          <w:tcPr>
            <w:tcW w:w="1984" w:type="dxa"/>
            <w:vMerge w:val="restart"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</w:p>
          <w:p w:rsidR="00DB1D93" w:rsidRPr="00A470E3" w:rsidRDefault="00DB1D93" w:rsidP="00160A33">
            <w:pPr>
              <w:rPr>
                <w:rFonts w:ascii="Times New Roman" w:hAnsi="Times New Roman" w:cs="Times New Roman"/>
                <w:color w:val="FF0000"/>
              </w:rPr>
            </w:pPr>
            <w:r w:rsidRPr="00A470E3">
              <w:rPr>
                <w:rFonts w:ascii="Times New Roman" w:hAnsi="Times New Roman" w:cs="Times New Roman"/>
              </w:rPr>
              <w:t>Правила безопасной работы</w:t>
            </w:r>
          </w:p>
        </w:tc>
        <w:tc>
          <w:tcPr>
            <w:tcW w:w="3827" w:type="dxa"/>
            <w:vMerge w:val="restart"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  <w:color w:val="FF0000"/>
              </w:rPr>
            </w:pPr>
            <w:r w:rsidRPr="00A470E3">
              <w:rPr>
                <w:rFonts w:ascii="Times New Roman" w:hAnsi="Times New Roman" w:cs="Times New Roman"/>
              </w:rPr>
              <w:t>Разработка технологического процесса изготовления изделия из тонколистового металла и проволоки</w:t>
            </w:r>
          </w:p>
        </w:tc>
      </w:tr>
      <w:tr w:rsidR="00DB1D93" w:rsidRPr="00A470E3" w:rsidTr="00DB1D93">
        <w:trPr>
          <w:trHeight w:val="169"/>
        </w:trPr>
        <w:tc>
          <w:tcPr>
            <w:tcW w:w="2269" w:type="dxa"/>
            <w:vMerge/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B1D93" w:rsidRPr="00A470E3" w:rsidRDefault="00DB1D93" w:rsidP="00B346A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стаканчиков.</w:t>
            </w:r>
          </w:p>
        </w:tc>
        <w:tc>
          <w:tcPr>
            <w:tcW w:w="1984" w:type="dxa"/>
            <w:vMerge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</w:p>
        </w:tc>
      </w:tr>
      <w:tr w:rsidR="00DB1D93" w:rsidRPr="00A470E3" w:rsidTr="00DB1D93">
        <w:trPr>
          <w:trHeight w:val="284"/>
        </w:trPr>
        <w:tc>
          <w:tcPr>
            <w:tcW w:w="2269" w:type="dxa"/>
            <w:vMerge/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1D93" w:rsidRPr="00A470E3" w:rsidRDefault="00DB1D93" w:rsidP="00B346A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Правка заготовок из проволоки. </w:t>
            </w:r>
          </w:p>
        </w:tc>
        <w:tc>
          <w:tcPr>
            <w:tcW w:w="1984" w:type="dxa"/>
            <w:vMerge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B1D93" w:rsidRPr="00A470E3" w:rsidTr="00DB1D93">
        <w:trPr>
          <w:trHeight w:val="218"/>
        </w:trPr>
        <w:tc>
          <w:tcPr>
            <w:tcW w:w="2269" w:type="dxa"/>
            <w:vMerge/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B1D93" w:rsidRPr="00A470E3" w:rsidRDefault="00DB1D93" w:rsidP="00B346A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вазочек.</w:t>
            </w:r>
          </w:p>
        </w:tc>
        <w:tc>
          <w:tcPr>
            <w:tcW w:w="1984" w:type="dxa"/>
            <w:vMerge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B1D93" w:rsidRPr="00A470E3" w:rsidTr="00DB1D93">
        <w:trPr>
          <w:trHeight w:val="703"/>
        </w:trPr>
        <w:tc>
          <w:tcPr>
            <w:tcW w:w="2269" w:type="dxa"/>
            <w:vMerge/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1D93" w:rsidRPr="00A470E3" w:rsidRDefault="00DB1D93" w:rsidP="00B346A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Разметка тонколистового металла и проволоки. </w:t>
            </w:r>
          </w:p>
        </w:tc>
        <w:tc>
          <w:tcPr>
            <w:tcW w:w="1984" w:type="dxa"/>
            <w:vMerge w:val="restart"/>
          </w:tcPr>
          <w:p w:rsidR="00DB1D93" w:rsidRPr="00A470E3" w:rsidRDefault="00DB1D93" w:rsidP="00875CFA">
            <w:pPr>
              <w:ind w:left="33" w:firstLine="33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Контроль</w:t>
            </w:r>
          </w:p>
          <w:p w:rsidR="00DB1D93" w:rsidRPr="00A470E3" w:rsidRDefault="00DB1D93" w:rsidP="00875CFA">
            <w:pPr>
              <w:ind w:left="33" w:firstLine="33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качества  выполнения</w:t>
            </w:r>
          </w:p>
          <w:p w:rsidR="00DB1D93" w:rsidRPr="00A470E3" w:rsidRDefault="00DB1D93" w:rsidP="00875CFA">
            <w:pPr>
              <w:ind w:left="33" w:firstLine="33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операции разметки. </w:t>
            </w:r>
            <w:proofErr w:type="gramStart"/>
            <w:r w:rsidRPr="00A470E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470E3">
              <w:rPr>
                <w:rFonts w:ascii="Times New Roman" w:hAnsi="Times New Roman" w:cs="Times New Roman"/>
              </w:rPr>
              <w:t xml:space="preserve"> выполнением практической работы.</w:t>
            </w:r>
          </w:p>
        </w:tc>
        <w:tc>
          <w:tcPr>
            <w:tcW w:w="3827" w:type="dxa"/>
            <w:vMerge w:val="restart"/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Правка как технологическая операция. Ручные инструменты для правки проволоки. Правила безопасной работы.</w:t>
            </w:r>
          </w:p>
          <w:p w:rsidR="00DB1D93" w:rsidRPr="00A470E3" w:rsidRDefault="00DB1D93" w:rsidP="00160A33">
            <w:pPr>
              <w:rPr>
                <w:rFonts w:ascii="Times New Roman" w:hAnsi="Times New Roman" w:cs="Times New Roman"/>
                <w:color w:val="262626"/>
              </w:rPr>
            </w:pPr>
            <w:r w:rsidRPr="00A470E3">
              <w:rPr>
                <w:rFonts w:ascii="Times New Roman" w:hAnsi="Times New Roman" w:cs="Times New Roman"/>
              </w:rPr>
              <w:t>Править проволоку. Назначение операции правки; устройство и назначение инструментов и приспособлений для правки тонколистового металла и проволоки; правила безопасной работы.</w:t>
            </w:r>
          </w:p>
        </w:tc>
      </w:tr>
      <w:tr w:rsidR="00DB1D93" w:rsidRPr="00A470E3" w:rsidTr="00DB1D93">
        <w:trPr>
          <w:trHeight w:val="2055"/>
        </w:trPr>
        <w:tc>
          <w:tcPr>
            <w:tcW w:w="2269" w:type="dxa"/>
            <w:vMerge/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DB1D93" w:rsidRPr="00A470E3" w:rsidRDefault="00DB1D93" w:rsidP="00B346A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перстней.</w:t>
            </w:r>
          </w:p>
        </w:tc>
        <w:tc>
          <w:tcPr>
            <w:tcW w:w="1984" w:type="dxa"/>
            <w:vMerge/>
            <w:tcBorders>
              <w:bottom w:val="single" w:sz="4" w:space="0" w:color="000000" w:themeColor="text1"/>
            </w:tcBorders>
          </w:tcPr>
          <w:p w:rsidR="00DB1D93" w:rsidRPr="00A470E3" w:rsidRDefault="00DB1D93" w:rsidP="00875CFA">
            <w:pPr>
              <w:ind w:left="33" w:firstLine="3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tcBorders>
              <w:bottom w:val="single" w:sz="4" w:space="0" w:color="000000" w:themeColor="text1"/>
            </w:tcBorders>
          </w:tcPr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</w:p>
        </w:tc>
      </w:tr>
      <w:tr w:rsidR="00DB1D93" w:rsidRPr="00A470E3" w:rsidTr="00DB1D93">
        <w:trPr>
          <w:trHeight w:val="988"/>
        </w:trPr>
        <w:tc>
          <w:tcPr>
            <w:tcW w:w="2269" w:type="dxa"/>
            <w:vMerge/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1D93" w:rsidRPr="00A470E3" w:rsidRDefault="00DB1D93" w:rsidP="00D45ED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Резание заготовок из проволоки. </w:t>
            </w:r>
          </w:p>
        </w:tc>
        <w:tc>
          <w:tcPr>
            <w:tcW w:w="1984" w:type="dxa"/>
            <w:vMerge w:val="restart"/>
          </w:tcPr>
          <w:p w:rsidR="00DB1D93" w:rsidRPr="00A470E3" w:rsidRDefault="00DB1D93" w:rsidP="00875CFA">
            <w:pPr>
              <w:ind w:left="33" w:right="-141" w:firstLine="33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70E3">
              <w:rPr>
                <w:rFonts w:ascii="Times New Roman" w:hAnsi="Times New Roman" w:cs="Times New Roman"/>
              </w:rPr>
              <w:t>качества</w:t>
            </w:r>
            <w:r w:rsidRPr="00A470E3">
              <w:rPr>
                <w:rFonts w:ascii="Times New Roman" w:hAnsi="Times New Roman" w:cs="Times New Roman"/>
              </w:rPr>
              <w:br/>
              <w:t>выполнения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70E3">
              <w:rPr>
                <w:rFonts w:ascii="Times New Roman" w:hAnsi="Times New Roman" w:cs="Times New Roman"/>
              </w:rPr>
              <w:t>операций</w:t>
            </w:r>
          </w:p>
          <w:p w:rsidR="00DB1D93" w:rsidRPr="00875CFA" w:rsidRDefault="00DB1D93" w:rsidP="00875CFA">
            <w:pPr>
              <w:ind w:left="33" w:right="-141" w:firstLine="33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lastRenderedPageBreak/>
              <w:t>Резания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470E3">
              <w:rPr>
                <w:rFonts w:ascii="Times New Roman" w:hAnsi="Times New Roman" w:cs="Times New Roman"/>
              </w:rPr>
              <w:t>и зачистки.</w:t>
            </w:r>
          </w:p>
        </w:tc>
        <w:tc>
          <w:tcPr>
            <w:tcW w:w="3827" w:type="dxa"/>
            <w:vMerge w:val="restart"/>
          </w:tcPr>
          <w:p w:rsidR="00DB1D93" w:rsidRPr="00A470E3" w:rsidRDefault="00DB1D93" w:rsidP="00160A33">
            <w:pPr>
              <w:ind w:left="34" w:righ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lastRenderedPageBreak/>
              <w:t>выполнять разметку</w:t>
            </w:r>
          </w:p>
          <w:p w:rsidR="00DB1D93" w:rsidRPr="00A470E3" w:rsidRDefault="00DB1D93" w:rsidP="00160A33">
            <w:pPr>
              <w:ind w:left="34" w:righ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заготовок </w:t>
            </w:r>
            <w:proofErr w:type="gramStart"/>
            <w:r w:rsidRPr="00A470E3">
              <w:rPr>
                <w:rFonts w:ascii="Times New Roman" w:hAnsi="Times New Roman" w:cs="Times New Roman"/>
              </w:rPr>
              <w:t>из</w:t>
            </w:r>
            <w:proofErr w:type="gramEnd"/>
            <w:r w:rsidRPr="00A470E3">
              <w:rPr>
                <w:rFonts w:ascii="Times New Roman" w:hAnsi="Times New Roman" w:cs="Times New Roman"/>
              </w:rPr>
              <w:t xml:space="preserve"> </w:t>
            </w:r>
          </w:p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проволоки. Ручные инструменты для </w:t>
            </w:r>
            <w:r w:rsidRPr="00A470E3">
              <w:rPr>
                <w:rFonts w:ascii="Times New Roman" w:hAnsi="Times New Roman" w:cs="Times New Roman"/>
              </w:rPr>
              <w:lastRenderedPageBreak/>
              <w:t>разметки. Шаблон</w:t>
            </w:r>
            <w:proofErr w:type="gramStart"/>
            <w:r w:rsidRPr="00A470E3">
              <w:rPr>
                <w:rFonts w:ascii="Times New Roman" w:hAnsi="Times New Roman" w:cs="Times New Roman"/>
              </w:rPr>
              <w:t>.</w:t>
            </w:r>
            <w:proofErr w:type="gramEnd"/>
            <w:r w:rsidRPr="00A470E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70E3">
              <w:rPr>
                <w:rFonts w:ascii="Times New Roman" w:hAnsi="Times New Roman" w:cs="Times New Roman"/>
              </w:rPr>
              <w:t>п</w:t>
            </w:r>
            <w:proofErr w:type="gramEnd"/>
            <w:r w:rsidRPr="00A470E3">
              <w:rPr>
                <w:rFonts w:ascii="Times New Roman" w:hAnsi="Times New Roman" w:cs="Times New Roman"/>
              </w:rPr>
              <w:t>равила безопасной работы при разметке. Выполнять резание</w:t>
            </w:r>
          </w:p>
          <w:p w:rsidR="00DB1D93" w:rsidRPr="00A470E3" w:rsidRDefault="00DB1D93" w:rsidP="00160A33">
            <w:pPr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заготовок; зачистку (опиливание) заготовок из проволоки. Резание и зачистка: особенности выполнения данных операций. Инструменты для выполнения</w:t>
            </w:r>
          </w:p>
          <w:p w:rsidR="00DB1D93" w:rsidRPr="00A470E3" w:rsidRDefault="00DB1D93" w:rsidP="00160A33">
            <w:pPr>
              <w:rPr>
                <w:rFonts w:ascii="Times New Roman" w:hAnsi="Times New Roman" w:cs="Times New Roman"/>
                <w:color w:val="262626"/>
              </w:rPr>
            </w:pPr>
            <w:r w:rsidRPr="00A470E3">
              <w:rPr>
                <w:rFonts w:ascii="Times New Roman" w:hAnsi="Times New Roman" w:cs="Times New Roman"/>
              </w:rPr>
              <w:t>операций резания и зачистки. Правила безопасной работы</w:t>
            </w:r>
          </w:p>
        </w:tc>
      </w:tr>
      <w:tr w:rsidR="00DB1D93" w:rsidRPr="00A470E3" w:rsidTr="00DB1D93">
        <w:trPr>
          <w:trHeight w:val="1011"/>
        </w:trPr>
        <w:tc>
          <w:tcPr>
            <w:tcW w:w="2269" w:type="dxa"/>
            <w:vMerge/>
          </w:tcPr>
          <w:p w:rsidR="00DB1D93" w:rsidRPr="00A470E3" w:rsidRDefault="00DB1D93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DB1D93" w:rsidRPr="00A470E3" w:rsidRDefault="00DB1D93" w:rsidP="00D45ED4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Изготовление ручек.</w:t>
            </w:r>
          </w:p>
        </w:tc>
        <w:tc>
          <w:tcPr>
            <w:tcW w:w="1984" w:type="dxa"/>
            <w:vMerge/>
          </w:tcPr>
          <w:p w:rsidR="00DB1D93" w:rsidRPr="00A470E3" w:rsidRDefault="00DB1D93" w:rsidP="00160A33">
            <w:pPr>
              <w:ind w:left="-108" w:right="-141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DB1D93" w:rsidRPr="00A470E3" w:rsidRDefault="00DB1D93" w:rsidP="00160A33">
            <w:pPr>
              <w:ind w:left="34" w:right="34"/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301"/>
        </w:trPr>
        <w:tc>
          <w:tcPr>
            <w:tcW w:w="2269" w:type="dxa"/>
            <w:vMerge w:val="restart"/>
          </w:tcPr>
          <w:p w:rsidR="00875CFA" w:rsidRPr="00A470E3" w:rsidRDefault="00875CFA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  <w:b/>
                <w:i/>
                <w:color w:val="262626"/>
              </w:rPr>
              <w:lastRenderedPageBreak/>
              <w:t>Работа с лакокрасочными материалами (4часа)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060B60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Лакирование изделий. </w:t>
            </w:r>
          </w:p>
        </w:tc>
        <w:tc>
          <w:tcPr>
            <w:tcW w:w="1984" w:type="dxa"/>
            <w:vMerge w:val="restart"/>
          </w:tcPr>
          <w:p w:rsidR="00875CFA" w:rsidRPr="00A470E3" w:rsidRDefault="00875CFA" w:rsidP="00160A33">
            <w:pPr>
              <w:ind w:left="34"/>
              <w:rPr>
                <w:rFonts w:ascii="Times New Roman" w:hAnsi="Times New Roman" w:cs="Times New Roman"/>
                <w:color w:val="FF0000"/>
              </w:rPr>
            </w:pPr>
            <w:r w:rsidRPr="00A470E3">
              <w:rPr>
                <w:rFonts w:ascii="Times New Roman" w:hAnsi="Times New Roman" w:cs="Times New Roman"/>
              </w:rPr>
              <w:t>Различные приёмы художественной обработки изделий;</w:t>
            </w:r>
          </w:p>
        </w:tc>
        <w:tc>
          <w:tcPr>
            <w:tcW w:w="3827" w:type="dxa"/>
            <w:vMerge w:val="restart"/>
          </w:tcPr>
          <w:p w:rsidR="00875CFA" w:rsidRPr="00A470E3" w:rsidRDefault="00875CFA" w:rsidP="00160A33">
            <w:pPr>
              <w:ind w:left="34"/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Выполнять защитную и декоративную отделку изделий с соблюдением правил безопасной работы. Инструменты для такой обработки; виды; правила безопасной работы.</w:t>
            </w:r>
          </w:p>
        </w:tc>
      </w:tr>
      <w:tr w:rsidR="00875CFA" w:rsidRPr="00A470E3" w:rsidTr="00DB1D93">
        <w:trPr>
          <w:trHeight w:val="234"/>
        </w:trPr>
        <w:tc>
          <w:tcPr>
            <w:tcW w:w="2269" w:type="dxa"/>
            <w:vMerge/>
          </w:tcPr>
          <w:p w:rsidR="00875CFA" w:rsidRPr="00A470E3" w:rsidRDefault="00875CFA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75CFA" w:rsidRPr="00A470E3" w:rsidRDefault="00875CFA" w:rsidP="00060B60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Покрытие изготовленных изделий лаком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ind w:left="34"/>
              <w:rPr>
                <w:rFonts w:ascii="Times New Roman" w:hAnsi="Times New Roman" w:cs="Times New Roman"/>
              </w:rPr>
            </w:pPr>
          </w:p>
        </w:tc>
      </w:tr>
      <w:tr w:rsidR="00875CFA" w:rsidRPr="00A470E3" w:rsidTr="00DB1D93">
        <w:trPr>
          <w:trHeight w:val="268"/>
        </w:trPr>
        <w:tc>
          <w:tcPr>
            <w:tcW w:w="2269" w:type="dxa"/>
            <w:vMerge/>
          </w:tcPr>
          <w:p w:rsidR="00875CFA" w:rsidRPr="00A470E3" w:rsidRDefault="00875CFA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75CFA" w:rsidRPr="00A470E3" w:rsidRDefault="00875CFA" w:rsidP="00060B60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Окрашивание изделий. 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262626"/>
              </w:rPr>
            </w:pPr>
          </w:p>
        </w:tc>
      </w:tr>
      <w:tr w:rsidR="00875CFA" w:rsidRPr="00A470E3" w:rsidTr="00DB1D93">
        <w:trPr>
          <w:trHeight w:val="221"/>
        </w:trPr>
        <w:tc>
          <w:tcPr>
            <w:tcW w:w="2269" w:type="dxa"/>
            <w:vMerge/>
          </w:tcPr>
          <w:p w:rsidR="00875CFA" w:rsidRPr="00A470E3" w:rsidRDefault="00875CFA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75CFA" w:rsidRPr="00A470E3" w:rsidRDefault="00875CFA" w:rsidP="00060B60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Покраска изделий.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262626"/>
              </w:rPr>
            </w:pPr>
          </w:p>
        </w:tc>
      </w:tr>
      <w:tr w:rsidR="00875CFA" w:rsidRPr="00A470E3" w:rsidTr="00DB1D93">
        <w:trPr>
          <w:trHeight w:val="351"/>
        </w:trPr>
        <w:tc>
          <w:tcPr>
            <w:tcW w:w="2269" w:type="dxa"/>
            <w:vMerge w:val="restart"/>
          </w:tcPr>
          <w:p w:rsidR="00875CFA" w:rsidRPr="00A470E3" w:rsidRDefault="00875CFA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  <w:b/>
                <w:i/>
                <w:color w:val="262626"/>
              </w:rPr>
              <w:t>Заключительное занятие (2часа)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75CFA" w:rsidRPr="00A470E3" w:rsidRDefault="00875CFA" w:rsidP="00150ED1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 xml:space="preserve">Подведение итогов работы кружка </w:t>
            </w:r>
          </w:p>
        </w:tc>
        <w:tc>
          <w:tcPr>
            <w:tcW w:w="1984" w:type="dxa"/>
            <w:vMerge w:val="restart"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262626"/>
              </w:rPr>
            </w:pPr>
            <w:r w:rsidRPr="00A470E3">
              <w:rPr>
                <w:rFonts w:ascii="Times New Roman" w:hAnsi="Times New Roman" w:cs="Times New Roman"/>
              </w:rPr>
              <w:t>Демонстрация законченных конструкций</w:t>
            </w:r>
          </w:p>
        </w:tc>
        <w:tc>
          <w:tcPr>
            <w:tcW w:w="3827" w:type="dxa"/>
            <w:vMerge w:val="restart"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  <w:color w:val="262626"/>
              </w:rPr>
            </w:pPr>
            <w:r w:rsidRPr="00A470E3">
              <w:rPr>
                <w:rFonts w:ascii="Times New Roman" w:hAnsi="Times New Roman" w:cs="Times New Roman"/>
              </w:rPr>
              <w:t xml:space="preserve">Подведение итогов работы кружка за учебный год. </w:t>
            </w:r>
          </w:p>
        </w:tc>
      </w:tr>
      <w:tr w:rsidR="00875CFA" w:rsidRPr="00A470E3" w:rsidTr="00DB1D93">
        <w:trPr>
          <w:trHeight w:val="143"/>
        </w:trPr>
        <w:tc>
          <w:tcPr>
            <w:tcW w:w="2269" w:type="dxa"/>
            <w:vMerge/>
          </w:tcPr>
          <w:p w:rsidR="00875CFA" w:rsidRPr="00A470E3" w:rsidRDefault="00875CFA" w:rsidP="00160A3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875CFA" w:rsidRPr="00A470E3" w:rsidRDefault="00875CFA" w:rsidP="00150ED1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A470E3">
              <w:rPr>
                <w:rFonts w:ascii="Times New Roman" w:hAnsi="Times New Roman" w:cs="Times New Roman"/>
              </w:rPr>
              <w:t>Демонстрация изделий</w:t>
            </w:r>
          </w:p>
        </w:tc>
        <w:tc>
          <w:tcPr>
            <w:tcW w:w="1984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875CFA" w:rsidRPr="00A470E3" w:rsidRDefault="00875CFA" w:rsidP="00160A33">
            <w:pPr>
              <w:rPr>
                <w:rFonts w:ascii="Times New Roman" w:hAnsi="Times New Roman" w:cs="Times New Roman"/>
              </w:rPr>
            </w:pPr>
          </w:p>
        </w:tc>
      </w:tr>
    </w:tbl>
    <w:p w:rsidR="005B0D12" w:rsidRPr="006436F9" w:rsidRDefault="005B0D12">
      <w:pPr>
        <w:rPr>
          <w:color w:val="FF0000"/>
        </w:rPr>
      </w:pPr>
    </w:p>
    <w:p w:rsidR="005B0D12" w:rsidRPr="006436F9" w:rsidRDefault="005B0D12">
      <w:pPr>
        <w:rPr>
          <w:color w:val="FF0000"/>
        </w:rPr>
      </w:pPr>
    </w:p>
    <w:p w:rsidR="005B0D12" w:rsidRPr="006436F9" w:rsidRDefault="005B0D12">
      <w:pPr>
        <w:rPr>
          <w:color w:val="FF0000"/>
        </w:rPr>
      </w:pPr>
    </w:p>
    <w:p w:rsidR="005B0D12" w:rsidRPr="006436F9" w:rsidRDefault="005B0D12">
      <w:pPr>
        <w:rPr>
          <w:color w:val="FF0000"/>
        </w:rPr>
      </w:pPr>
    </w:p>
    <w:p w:rsidR="005B0D12" w:rsidRPr="006436F9" w:rsidRDefault="005B0D12">
      <w:pPr>
        <w:rPr>
          <w:color w:val="FF0000"/>
        </w:rPr>
      </w:pPr>
    </w:p>
    <w:sectPr w:rsidR="005B0D12" w:rsidRPr="006436F9" w:rsidSect="00053760">
      <w:pgSz w:w="11906" w:h="16838"/>
      <w:pgMar w:top="1134" w:right="568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058F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15491"/>
    <w:multiLevelType w:val="hybridMultilevel"/>
    <w:tmpl w:val="05DE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55913"/>
    <w:multiLevelType w:val="multilevel"/>
    <w:tmpl w:val="D88C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767C78"/>
    <w:multiLevelType w:val="hybridMultilevel"/>
    <w:tmpl w:val="AB92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F6433"/>
    <w:multiLevelType w:val="hybridMultilevel"/>
    <w:tmpl w:val="B1103D3C"/>
    <w:lvl w:ilvl="0" w:tplc="84E49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8C7D57"/>
    <w:multiLevelType w:val="hybridMultilevel"/>
    <w:tmpl w:val="8B58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35336C"/>
    <w:multiLevelType w:val="hybridMultilevel"/>
    <w:tmpl w:val="FCD2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F2104"/>
    <w:multiLevelType w:val="multilevel"/>
    <w:tmpl w:val="A722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BA42E5"/>
    <w:multiLevelType w:val="multilevel"/>
    <w:tmpl w:val="05C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CD257B"/>
    <w:multiLevelType w:val="multilevel"/>
    <w:tmpl w:val="112C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364"/>
    <w:rsid w:val="000007B3"/>
    <w:rsid w:val="00000EB5"/>
    <w:rsid w:val="0002643F"/>
    <w:rsid w:val="00053760"/>
    <w:rsid w:val="0006260B"/>
    <w:rsid w:val="000750AF"/>
    <w:rsid w:val="00081D59"/>
    <w:rsid w:val="00081F65"/>
    <w:rsid w:val="000A17FE"/>
    <w:rsid w:val="000B7676"/>
    <w:rsid w:val="000C0232"/>
    <w:rsid w:val="000C18EE"/>
    <w:rsid w:val="000D0A04"/>
    <w:rsid w:val="000D3745"/>
    <w:rsid w:val="000F02A2"/>
    <w:rsid w:val="000F2C57"/>
    <w:rsid w:val="000F43AE"/>
    <w:rsid w:val="000F77A6"/>
    <w:rsid w:val="0011222A"/>
    <w:rsid w:val="00160A33"/>
    <w:rsid w:val="00182920"/>
    <w:rsid w:val="0018593D"/>
    <w:rsid w:val="00192A0F"/>
    <w:rsid w:val="001A77AC"/>
    <w:rsid w:val="001D3CCC"/>
    <w:rsid w:val="002348F3"/>
    <w:rsid w:val="00245DF6"/>
    <w:rsid w:val="00264852"/>
    <w:rsid w:val="00271A19"/>
    <w:rsid w:val="00287B35"/>
    <w:rsid w:val="002A2551"/>
    <w:rsid w:val="002B74BF"/>
    <w:rsid w:val="002F0B1B"/>
    <w:rsid w:val="00306AB0"/>
    <w:rsid w:val="003171FC"/>
    <w:rsid w:val="0032123B"/>
    <w:rsid w:val="0032135A"/>
    <w:rsid w:val="00341FED"/>
    <w:rsid w:val="003456C7"/>
    <w:rsid w:val="003A3301"/>
    <w:rsid w:val="003A3E29"/>
    <w:rsid w:val="003B1BF6"/>
    <w:rsid w:val="003B4237"/>
    <w:rsid w:val="003D2AC2"/>
    <w:rsid w:val="003D437D"/>
    <w:rsid w:val="003E0552"/>
    <w:rsid w:val="003E6D95"/>
    <w:rsid w:val="004007E5"/>
    <w:rsid w:val="00412658"/>
    <w:rsid w:val="00417C57"/>
    <w:rsid w:val="00426F72"/>
    <w:rsid w:val="00444B9D"/>
    <w:rsid w:val="00466CE0"/>
    <w:rsid w:val="00493789"/>
    <w:rsid w:val="004963B4"/>
    <w:rsid w:val="004A36C1"/>
    <w:rsid w:val="004B2C9A"/>
    <w:rsid w:val="004B75A3"/>
    <w:rsid w:val="004C4FE9"/>
    <w:rsid w:val="004C6E5A"/>
    <w:rsid w:val="004E2D94"/>
    <w:rsid w:val="004F0405"/>
    <w:rsid w:val="005019EF"/>
    <w:rsid w:val="0051090F"/>
    <w:rsid w:val="00513FAA"/>
    <w:rsid w:val="0053332A"/>
    <w:rsid w:val="00534CB1"/>
    <w:rsid w:val="00542A66"/>
    <w:rsid w:val="00552313"/>
    <w:rsid w:val="00554084"/>
    <w:rsid w:val="00563CAE"/>
    <w:rsid w:val="005836A9"/>
    <w:rsid w:val="00584654"/>
    <w:rsid w:val="005927A7"/>
    <w:rsid w:val="005A7F40"/>
    <w:rsid w:val="005B0D12"/>
    <w:rsid w:val="005C02F6"/>
    <w:rsid w:val="005C5596"/>
    <w:rsid w:val="005F5427"/>
    <w:rsid w:val="0062410D"/>
    <w:rsid w:val="00633BDA"/>
    <w:rsid w:val="006436F9"/>
    <w:rsid w:val="00650378"/>
    <w:rsid w:val="00682A2E"/>
    <w:rsid w:val="00690001"/>
    <w:rsid w:val="006B6797"/>
    <w:rsid w:val="006C1825"/>
    <w:rsid w:val="006D2533"/>
    <w:rsid w:val="006F1D07"/>
    <w:rsid w:val="006F645C"/>
    <w:rsid w:val="0070702F"/>
    <w:rsid w:val="00711B33"/>
    <w:rsid w:val="00712396"/>
    <w:rsid w:val="00722978"/>
    <w:rsid w:val="00732598"/>
    <w:rsid w:val="007442B1"/>
    <w:rsid w:val="00754357"/>
    <w:rsid w:val="00756474"/>
    <w:rsid w:val="007A13E4"/>
    <w:rsid w:val="007A1F10"/>
    <w:rsid w:val="007A45BA"/>
    <w:rsid w:val="007A7F8D"/>
    <w:rsid w:val="007B030E"/>
    <w:rsid w:val="007D1427"/>
    <w:rsid w:val="007E58CA"/>
    <w:rsid w:val="007F2C50"/>
    <w:rsid w:val="008024DC"/>
    <w:rsid w:val="00802B21"/>
    <w:rsid w:val="008075A7"/>
    <w:rsid w:val="00874090"/>
    <w:rsid w:val="00875CFA"/>
    <w:rsid w:val="008806D8"/>
    <w:rsid w:val="008C2396"/>
    <w:rsid w:val="008C67D5"/>
    <w:rsid w:val="008C6BC2"/>
    <w:rsid w:val="008E778E"/>
    <w:rsid w:val="00907546"/>
    <w:rsid w:val="00944839"/>
    <w:rsid w:val="00944B0D"/>
    <w:rsid w:val="00950505"/>
    <w:rsid w:val="00966FF0"/>
    <w:rsid w:val="00973C95"/>
    <w:rsid w:val="00990F5A"/>
    <w:rsid w:val="009B2C0E"/>
    <w:rsid w:val="009B466A"/>
    <w:rsid w:val="009C5EC8"/>
    <w:rsid w:val="00A022E1"/>
    <w:rsid w:val="00A0475E"/>
    <w:rsid w:val="00A173FB"/>
    <w:rsid w:val="00A37726"/>
    <w:rsid w:val="00A52CF9"/>
    <w:rsid w:val="00A538ED"/>
    <w:rsid w:val="00A539C4"/>
    <w:rsid w:val="00A621E4"/>
    <w:rsid w:val="00A7012D"/>
    <w:rsid w:val="00A731A2"/>
    <w:rsid w:val="00A909AE"/>
    <w:rsid w:val="00AB5E50"/>
    <w:rsid w:val="00AC3B38"/>
    <w:rsid w:val="00AD0568"/>
    <w:rsid w:val="00AE02A3"/>
    <w:rsid w:val="00AF3023"/>
    <w:rsid w:val="00B07805"/>
    <w:rsid w:val="00B11E03"/>
    <w:rsid w:val="00B17454"/>
    <w:rsid w:val="00B23AB3"/>
    <w:rsid w:val="00B344E1"/>
    <w:rsid w:val="00B37F20"/>
    <w:rsid w:val="00B50B67"/>
    <w:rsid w:val="00B55908"/>
    <w:rsid w:val="00B62187"/>
    <w:rsid w:val="00B6299D"/>
    <w:rsid w:val="00B81355"/>
    <w:rsid w:val="00B953B6"/>
    <w:rsid w:val="00BD7C2D"/>
    <w:rsid w:val="00C021A2"/>
    <w:rsid w:val="00C0600B"/>
    <w:rsid w:val="00C259DF"/>
    <w:rsid w:val="00C350B1"/>
    <w:rsid w:val="00C40B22"/>
    <w:rsid w:val="00C63364"/>
    <w:rsid w:val="00C74FA9"/>
    <w:rsid w:val="00C948FB"/>
    <w:rsid w:val="00C950CA"/>
    <w:rsid w:val="00CA5EA4"/>
    <w:rsid w:val="00CD347A"/>
    <w:rsid w:val="00CE4693"/>
    <w:rsid w:val="00CE7F7C"/>
    <w:rsid w:val="00CF4502"/>
    <w:rsid w:val="00CF601A"/>
    <w:rsid w:val="00D00ED5"/>
    <w:rsid w:val="00D07CA2"/>
    <w:rsid w:val="00D317A7"/>
    <w:rsid w:val="00D56E14"/>
    <w:rsid w:val="00D96429"/>
    <w:rsid w:val="00DB1D93"/>
    <w:rsid w:val="00DB3F97"/>
    <w:rsid w:val="00DB4BF3"/>
    <w:rsid w:val="00DC4CBA"/>
    <w:rsid w:val="00DC5D44"/>
    <w:rsid w:val="00DD3EF3"/>
    <w:rsid w:val="00E00F9B"/>
    <w:rsid w:val="00E01F0B"/>
    <w:rsid w:val="00E27122"/>
    <w:rsid w:val="00E3045C"/>
    <w:rsid w:val="00E43F55"/>
    <w:rsid w:val="00E46C3C"/>
    <w:rsid w:val="00E6051A"/>
    <w:rsid w:val="00E6103E"/>
    <w:rsid w:val="00E910D5"/>
    <w:rsid w:val="00E94D96"/>
    <w:rsid w:val="00EA44BE"/>
    <w:rsid w:val="00EB7760"/>
    <w:rsid w:val="00EF1E81"/>
    <w:rsid w:val="00F05A39"/>
    <w:rsid w:val="00F07909"/>
    <w:rsid w:val="00F25190"/>
    <w:rsid w:val="00F34FAF"/>
    <w:rsid w:val="00F41EF8"/>
    <w:rsid w:val="00F561A1"/>
    <w:rsid w:val="00F61258"/>
    <w:rsid w:val="00F74AFF"/>
    <w:rsid w:val="00F826A7"/>
    <w:rsid w:val="00FA55A4"/>
    <w:rsid w:val="00FD6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F0"/>
  </w:style>
  <w:style w:type="paragraph" w:styleId="2">
    <w:name w:val="heading 2"/>
    <w:basedOn w:val="a"/>
    <w:link w:val="20"/>
    <w:uiPriority w:val="9"/>
    <w:qFormat/>
    <w:rsid w:val="00A37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A37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75647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B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19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D3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3CC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B0D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5">
    <w:name w:val="p5"/>
    <w:basedOn w:val="a"/>
    <w:rsid w:val="007E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F4502"/>
    <w:pPr>
      <w:ind w:left="720"/>
      <w:contextualSpacing/>
    </w:pPr>
  </w:style>
  <w:style w:type="character" w:customStyle="1" w:styleId="aa">
    <w:name w:val="Основной текст_"/>
    <w:basedOn w:val="a0"/>
    <w:link w:val="14"/>
    <w:rsid w:val="006436F9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14">
    <w:name w:val="Основной текст14"/>
    <w:basedOn w:val="a"/>
    <w:link w:val="aa"/>
    <w:rsid w:val="006436F9"/>
    <w:pPr>
      <w:shd w:val="clear" w:color="auto" w:fill="FFFFFF"/>
      <w:spacing w:before="720" w:after="5520" w:line="212" w:lineRule="exact"/>
      <w:ind w:hanging="520"/>
      <w:jc w:val="center"/>
    </w:pPr>
    <w:rPr>
      <w:rFonts w:ascii="Century Schoolbook" w:eastAsia="Century Schoolbook" w:hAnsi="Century Schoolbook" w:cs="Century Schoolbook"/>
      <w:sz w:val="18"/>
      <w:szCs w:val="18"/>
    </w:rPr>
  </w:style>
  <w:style w:type="character" w:customStyle="1" w:styleId="7">
    <w:name w:val="Заголовок №7_"/>
    <w:basedOn w:val="a0"/>
    <w:link w:val="70"/>
    <w:rsid w:val="006436F9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paragraph" w:customStyle="1" w:styleId="70">
    <w:name w:val="Заголовок №7"/>
    <w:basedOn w:val="a"/>
    <w:link w:val="7"/>
    <w:rsid w:val="006436F9"/>
    <w:pPr>
      <w:shd w:val="clear" w:color="auto" w:fill="FFFFFF"/>
      <w:spacing w:after="0" w:line="209" w:lineRule="exact"/>
      <w:ind w:firstLine="300"/>
      <w:jc w:val="both"/>
      <w:outlineLvl w:val="6"/>
    </w:pPr>
    <w:rPr>
      <w:rFonts w:ascii="Century Schoolbook" w:eastAsia="Century Schoolbook" w:hAnsi="Century Schoolbook" w:cs="Century Schoolbook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160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User</cp:lastModifiedBy>
  <cp:revision>2</cp:revision>
  <cp:lastPrinted>2020-12-30T06:11:00Z</cp:lastPrinted>
  <dcterms:created xsi:type="dcterms:W3CDTF">2021-11-26T19:28:00Z</dcterms:created>
  <dcterms:modified xsi:type="dcterms:W3CDTF">2021-11-26T19:28:00Z</dcterms:modified>
</cp:coreProperties>
</file>